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6A74" w14:textId="1E046472" w:rsidR="00197288" w:rsidRDefault="00D20680">
      <w:pPr>
        <w:pStyle w:val="1"/>
        <w:spacing w:line="360" w:lineRule="auto"/>
        <w:jc w:val="center"/>
        <w:rPr>
          <w:rFonts w:ascii="方正小标宋简体" w:eastAsia="方正小标宋简体"/>
          <w:b w:val="0"/>
          <w:bCs w:val="0"/>
          <w:sz w:val="36"/>
          <w:szCs w:val="36"/>
        </w:rPr>
      </w:pPr>
      <w:r>
        <w:rPr>
          <w:rFonts w:ascii="方正小标宋简体" w:eastAsia="方正小标宋简体"/>
          <w:b w:val="0"/>
          <w:bCs w:val="0"/>
          <w:sz w:val="36"/>
          <w:szCs w:val="36"/>
        </w:rPr>
        <w:t>20</w:t>
      </w:r>
      <w:r w:rsidR="003338BE">
        <w:rPr>
          <w:rFonts w:ascii="方正小标宋简体" w:eastAsia="方正小标宋简体"/>
          <w:b w:val="0"/>
          <w:bCs w:val="0"/>
          <w:sz w:val="36"/>
          <w:szCs w:val="36"/>
        </w:rPr>
        <w:t>2</w:t>
      </w:r>
      <w:r w:rsidR="00E4386D">
        <w:rPr>
          <w:rFonts w:ascii="方正小标宋简体" w:eastAsia="方正小标宋简体"/>
          <w:b w:val="0"/>
          <w:bCs w:val="0"/>
          <w:sz w:val="36"/>
          <w:szCs w:val="36"/>
        </w:rPr>
        <w:t>0</w:t>
      </w:r>
      <w:r>
        <w:rPr>
          <w:rFonts w:ascii="方正小标宋简体" w:eastAsia="方正小标宋简体"/>
          <w:b w:val="0"/>
          <w:bCs w:val="0"/>
          <w:sz w:val="36"/>
          <w:szCs w:val="36"/>
        </w:rPr>
        <w:t>-202</w:t>
      </w:r>
      <w:r w:rsidR="00E4386D">
        <w:rPr>
          <w:rFonts w:ascii="方正小标宋简体" w:eastAsia="方正小标宋简体"/>
          <w:b w:val="0"/>
          <w:bCs w:val="0"/>
          <w:sz w:val="36"/>
          <w:szCs w:val="36"/>
        </w:rPr>
        <w:t>1</w:t>
      </w:r>
      <w:r>
        <w:rPr>
          <w:rFonts w:ascii="方正小标宋简体" w:eastAsia="方正小标宋简体" w:hint="eastAsia"/>
          <w:b w:val="0"/>
          <w:bCs w:val="0"/>
          <w:sz w:val="36"/>
          <w:szCs w:val="36"/>
        </w:rPr>
        <w:t>学年</w:t>
      </w:r>
      <w:r>
        <w:rPr>
          <w:rFonts w:ascii="方正小标宋简体" w:eastAsia="方正小标宋简体"/>
          <w:b w:val="0"/>
          <w:bCs w:val="0"/>
          <w:sz w:val="36"/>
          <w:szCs w:val="36"/>
        </w:rPr>
        <w:t>本科生综合测评系统操作简述</w:t>
      </w:r>
    </w:p>
    <w:p w14:paraId="74FE95AA" w14:textId="77777777" w:rsidR="00197288" w:rsidRDefault="00D20680">
      <w:pPr>
        <w:pStyle w:val="2"/>
        <w:adjustRightInd w:val="0"/>
        <w:snapToGrid w:val="0"/>
        <w:spacing w:before="0" w:after="0" w:line="560" w:lineRule="exact"/>
        <w:rPr>
          <w:rFonts w:ascii="黑体" w:eastAsia="黑体" w:hAnsi="黑体"/>
        </w:rPr>
      </w:pPr>
      <w:r>
        <w:rPr>
          <w:rFonts w:ascii="黑体" w:eastAsia="黑体" w:hAnsi="黑体" w:hint="eastAsia"/>
        </w:rPr>
        <w:t>一、工作前</w:t>
      </w:r>
      <w:r>
        <w:rPr>
          <w:rFonts w:ascii="黑体" w:eastAsia="黑体" w:hAnsi="黑体"/>
        </w:rPr>
        <w:t>说明</w:t>
      </w:r>
    </w:p>
    <w:p w14:paraId="65C09D6E" w14:textId="77777777" w:rsidR="00197288" w:rsidRDefault="00D20680">
      <w:pPr>
        <w:adjustRightInd w:val="0"/>
        <w:snapToGrid w:val="0"/>
        <w:spacing w:line="560" w:lineRule="exact"/>
        <w:ind w:firstLineChars="200" w:firstLine="600"/>
        <w:rPr>
          <w:rFonts w:ascii="仿宋_gb2312" w:eastAsia="仿宋_gb2312"/>
          <w:sz w:val="30"/>
          <w:szCs w:val="30"/>
        </w:rPr>
      </w:pPr>
      <w:bookmarkStart w:id="0" w:name="_Hlk36979636"/>
      <w:r>
        <w:rPr>
          <w:rFonts w:ascii="仿宋_gb2312" w:eastAsia="仿宋_gb2312" w:hint="eastAsia"/>
          <w:sz w:val="30"/>
          <w:szCs w:val="30"/>
        </w:rPr>
        <w:t>1.选择</w:t>
      </w:r>
      <w:r>
        <w:rPr>
          <w:rFonts w:ascii="仿宋_gb2312" w:eastAsia="仿宋_gb2312"/>
          <w:sz w:val="30"/>
          <w:szCs w:val="30"/>
        </w:rPr>
        <w:t>浏览器优先使用</w:t>
      </w:r>
      <w:r>
        <w:rPr>
          <w:rFonts w:ascii="仿宋_gb2312" w:eastAsia="仿宋_gb2312" w:hint="eastAsia"/>
          <w:sz w:val="30"/>
          <w:szCs w:val="30"/>
        </w:rPr>
        <w:t>360浏览器</w:t>
      </w:r>
      <w:r>
        <w:rPr>
          <w:rFonts w:ascii="仿宋_gb2312" w:eastAsia="仿宋_gb2312"/>
          <w:sz w:val="30"/>
          <w:szCs w:val="30"/>
        </w:rPr>
        <w:t>（</w:t>
      </w:r>
      <w:proofErr w:type="gramStart"/>
      <w:r>
        <w:rPr>
          <w:rFonts w:ascii="仿宋_gb2312" w:eastAsia="仿宋_gb2312" w:hint="eastAsia"/>
          <w:sz w:val="30"/>
          <w:szCs w:val="30"/>
        </w:rPr>
        <w:t>极</w:t>
      </w:r>
      <w:proofErr w:type="gramEnd"/>
      <w:r>
        <w:rPr>
          <w:rFonts w:ascii="仿宋_gb2312" w:eastAsia="仿宋_gb2312" w:hint="eastAsia"/>
          <w:sz w:val="30"/>
          <w:szCs w:val="30"/>
        </w:rPr>
        <w:t>速模式</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火狐、google</w:t>
      </w:r>
      <w:r>
        <w:rPr>
          <w:rFonts w:ascii="仿宋_gb2312" w:eastAsia="仿宋_gb2312" w:hint="eastAsia"/>
          <w:sz w:val="30"/>
          <w:szCs w:val="30"/>
        </w:rPr>
        <w:t>、</w:t>
      </w:r>
      <w:r>
        <w:rPr>
          <w:rFonts w:ascii="仿宋_gb2312" w:eastAsia="仿宋_gb2312"/>
          <w:sz w:val="30"/>
          <w:szCs w:val="30"/>
        </w:rPr>
        <w:t>猎豹</w:t>
      </w:r>
      <w:r>
        <w:rPr>
          <w:rFonts w:ascii="仿宋_gb2312" w:eastAsia="仿宋_gb2312" w:hint="eastAsia"/>
          <w:sz w:val="30"/>
          <w:szCs w:val="30"/>
        </w:rPr>
        <w:t>浏览器（</w:t>
      </w:r>
      <w:r>
        <w:rPr>
          <w:rFonts w:ascii="仿宋_gb2312" w:eastAsia="仿宋_gb2312"/>
          <w:sz w:val="30"/>
          <w:szCs w:val="30"/>
        </w:rPr>
        <w:t>极速模式</w:t>
      </w:r>
      <w:r>
        <w:rPr>
          <w:rFonts w:ascii="仿宋_gb2312" w:eastAsia="仿宋_gb2312" w:hint="eastAsia"/>
          <w:sz w:val="30"/>
          <w:szCs w:val="30"/>
        </w:rPr>
        <w:t>），不建议使用搜狗、I</w:t>
      </w:r>
      <w:r>
        <w:rPr>
          <w:rFonts w:ascii="仿宋_gb2312" w:eastAsia="仿宋_gb2312"/>
          <w:sz w:val="30"/>
          <w:szCs w:val="30"/>
        </w:rPr>
        <w:t>E</w:t>
      </w:r>
      <w:r>
        <w:rPr>
          <w:rFonts w:ascii="仿宋_gb2312" w:eastAsia="仿宋_gb2312" w:hint="eastAsia"/>
          <w:sz w:val="30"/>
          <w:szCs w:val="30"/>
        </w:rPr>
        <w:t>浏览器</w:t>
      </w:r>
      <w:r>
        <w:rPr>
          <w:rFonts w:ascii="仿宋_gb2312" w:eastAsia="仿宋_gb2312"/>
          <w:sz w:val="30"/>
          <w:szCs w:val="30"/>
        </w:rPr>
        <w:t>。</w:t>
      </w:r>
    </w:p>
    <w:p w14:paraId="29647CC6" w14:textId="77777777" w:rsidR="00197288" w:rsidRDefault="00D20680">
      <w:pPr>
        <w:adjustRightInd w:val="0"/>
        <w:snapToGrid w:val="0"/>
        <w:spacing w:line="56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为了系统安全，确保学生信息不泄露，党委副书记、辅导员、班主任账号妥善管理，不能提供给学生，如</w:t>
      </w:r>
      <w:proofErr w:type="gramStart"/>
      <w:r>
        <w:rPr>
          <w:rFonts w:ascii="仿宋_gb2312" w:eastAsia="仿宋_gb2312" w:hint="eastAsia"/>
          <w:sz w:val="30"/>
          <w:szCs w:val="30"/>
        </w:rPr>
        <w:t>需学生</w:t>
      </w:r>
      <w:proofErr w:type="gramEnd"/>
      <w:r>
        <w:rPr>
          <w:rFonts w:ascii="仿宋_gb2312" w:eastAsia="仿宋_gb2312" w:hint="eastAsia"/>
          <w:sz w:val="30"/>
          <w:szCs w:val="30"/>
        </w:rPr>
        <w:t>干部参与协助，请老师输账号密码登录后，在老师的监督下操作。</w:t>
      </w:r>
    </w:p>
    <w:p w14:paraId="0F137C6B" w14:textId="2CA62DC7" w:rsidR="00197288" w:rsidRDefault="00D20680">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r>
        <w:rPr>
          <w:rFonts w:ascii="仿宋_gb2312" w:eastAsia="仿宋_gb2312" w:hint="eastAsia"/>
          <w:sz w:val="30"/>
          <w:szCs w:val="30"/>
        </w:rPr>
        <w:t>如在使用过程中遇到问题，请及时跟学校反馈，妥善解决。</w:t>
      </w:r>
    </w:p>
    <w:p w14:paraId="75678EB5" w14:textId="77777777" w:rsidR="00197288" w:rsidRDefault="00D20680">
      <w:pPr>
        <w:pStyle w:val="2"/>
        <w:adjustRightInd w:val="0"/>
        <w:snapToGrid w:val="0"/>
        <w:spacing w:before="0" w:after="0" w:line="560" w:lineRule="exact"/>
        <w:rPr>
          <w:rFonts w:ascii="黑体" w:eastAsia="黑体" w:hAnsi="黑体"/>
        </w:rPr>
      </w:pPr>
      <w:r>
        <w:rPr>
          <w:rFonts w:ascii="黑体" w:eastAsia="黑体" w:hAnsi="黑体" w:hint="eastAsia"/>
        </w:rPr>
        <w:t>二</w:t>
      </w:r>
      <w:r>
        <w:rPr>
          <w:rFonts w:ascii="黑体" w:eastAsia="黑体" w:hAnsi="黑体"/>
        </w:rPr>
        <w:t>、具体操作流程</w:t>
      </w:r>
    </w:p>
    <w:bookmarkEnd w:id="0"/>
    <w:p w14:paraId="045F3964" w14:textId="1DF6C904" w:rsidR="00197288" w:rsidRDefault="00D20680">
      <w:pPr>
        <w:widowControl/>
        <w:shd w:val="clear" w:color="auto" w:fill="FFFFFF"/>
        <w:adjustRightInd w:val="0"/>
        <w:snapToGrid w:val="0"/>
        <w:spacing w:line="520" w:lineRule="exact"/>
        <w:ind w:firstLineChars="200" w:firstLine="600"/>
        <w:jc w:val="left"/>
        <w:rPr>
          <w:rFonts w:ascii="仿宋_gb2312" w:eastAsia="仿宋_gb2312"/>
          <w:sz w:val="30"/>
          <w:szCs w:val="30"/>
        </w:rPr>
      </w:pPr>
      <w:r>
        <w:rPr>
          <w:rFonts w:ascii="仿宋_gb2312" w:eastAsia="仿宋_gb2312" w:hint="eastAsia"/>
          <w:sz w:val="30"/>
          <w:szCs w:val="30"/>
        </w:rPr>
        <w:t>综合测评涉及上</w:t>
      </w:r>
      <w:proofErr w:type="gramStart"/>
      <w:r>
        <w:rPr>
          <w:rFonts w:ascii="仿宋_gb2312" w:eastAsia="仿宋_gb2312" w:hint="eastAsia"/>
          <w:sz w:val="30"/>
          <w:szCs w:val="30"/>
        </w:rPr>
        <w:t>传大量</w:t>
      </w:r>
      <w:proofErr w:type="gramEnd"/>
      <w:r>
        <w:rPr>
          <w:rFonts w:ascii="仿宋_gb2312" w:eastAsia="仿宋_gb2312" w:hint="eastAsia"/>
          <w:sz w:val="30"/>
          <w:szCs w:val="30"/>
        </w:rPr>
        <w:t>证明材料，为了确保系统使用顺畅，采取分批进行，</w:t>
      </w:r>
      <w:r>
        <w:rPr>
          <w:rFonts w:ascii="仿宋_gb2312" w:eastAsia="仿宋_gb2312" w:hAnsi="仿宋" w:cs="宋体" w:hint="eastAsia"/>
          <w:b/>
          <w:bCs/>
          <w:color w:val="FF0000"/>
          <w:kern w:val="0"/>
          <w:sz w:val="30"/>
          <w:szCs w:val="30"/>
        </w:rPr>
        <w:t>各</w:t>
      </w:r>
      <w:r w:rsidR="00C5661F">
        <w:rPr>
          <w:rFonts w:ascii="仿宋_gb2312" w:eastAsia="仿宋_gb2312" w:hAnsi="仿宋" w:cs="宋体" w:hint="eastAsia"/>
          <w:b/>
          <w:bCs/>
          <w:color w:val="FF0000"/>
          <w:kern w:val="0"/>
          <w:sz w:val="30"/>
          <w:szCs w:val="30"/>
        </w:rPr>
        <w:t>班级</w:t>
      </w:r>
      <w:r>
        <w:rPr>
          <w:rFonts w:ascii="仿宋_gb2312" w:eastAsia="仿宋_gb2312" w:hAnsi="仿宋" w:cs="宋体" w:hint="eastAsia"/>
          <w:b/>
          <w:bCs/>
          <w:color w:val="FF0000"/>
          <w:kern w:val="0"/>
          <w:sz w:val="30"/>
          <w:szCs w:val="30"/>
        </w:rPr>
        <w:t>要确保学生在指定的时间内提交自评、互评材料</w:t>
      </w:r>
      <w:r>
        <w:rPr>
          <w:rFonts w:ascii="仿宋_gb2312" w:eastAsia="仿宋_gb2312" w:hint="eastAsia"/>
          <w:sz w:val="30"/>
          <w:szCs w:val="30"/>
        </w:rPr>
        <w:t>，后续审核时间安排，各学院可以根据实际情况灵活调整，在规定时间完成即可。</w:t>
      </w:r>
    </w:p>
    <w:p w14:paraId="5429681A" w14:textId="0FF1422C" w:rsidR="00197288" w:rsidRDefault="00D20680">
      <w:pPr>
        <w:widowControl/>
        <w:shd w:val="clear" w:color="auto" w:fill="FFFFFF"/>
        <w:adjustRightInd w:val="0"/>
        <w:snapToGrid w:val="0"/>
        <w:spacing w:line="520" w:lineRule="exact"/>
        <w:ind w:firstLineChars="200" w:firstLine="602"/>
        <w:jc w:val="left"/>
        <w:rPr>
          <w:rFonts w:ascii="仿宋_gb2312" w:eastAsia="仿宋_gb2312"/>
          <w:sz w:val="30"/>
          <w:szCs w:val="30"/>
        </w:rPr>
      </w:pPr>
      <w:r>
        <w:rPr>
          <w:rFonts w:ascii="仿宋_gb2312" w:eastAsia="仿宋_gb2312" w:hint="eastAsia"/>
          <w:b/>
          <w:sz w:val="30"/>
          <w:szCs w:val="30"/>
        </w:rPr>
        <w:t>9月</w:t>
      </w:r>
      <w:r w:rsidR="00C5661F">
        <w:rPr>
          <w:rFonts w:ascii="仿宋_gb2312" w:eastAsia="仿宋_gb2312"/>
          <w:b/>
          <w:sz w:val="30"/>
          <w:szCs w:val="30"/>
        </w:rPr>
        <w:t>1</w:t>
      </w:r>
      <w:r>
        <w:rPr>
          <w:rFonts w:ascii="仿宋_gb2312" w:eastAsia="仿宋_gb2312" w:hint="eastAsia"/>
          <w:b/>
          <w:sz w:val="30"/>
          <w:szCs w:val="30"/>
        </w:rPr>
        <w:t>日-</w:t>
      </w:r>
      <w:r>
        <w:rPr>
          <w:rFonts w:ascii="仿宋_gb2312" w:eastAsia="仿宋_gb2312"/>
          <w:b/>
          <w:sz w:val="30"/>
          <w:szCs w:val="30"/>
        </w:rPr>
        <w:t>9</w:t>
      </w:r>
      <w:r>
        <w:rPr>
          <w:rFonts w:ascii="仿宋_gb2312" w:eastAsia="仿宋_gb2312" w:hint="eastAsia"/>
          <w:b/>
          <w:sz w:val="30"/>
          <w:szCs w:val="30"/>
        </w:rPr>
        <w:t>月</w:t>
      </w:r>
      <w:r w:rsidR="00C5661F">
        <w:rPr>
          <w:rFonts w:ascii="仿宋_gb2312" w:eastAsia="仿宋_gb2312"/>
          <w:b/>
          <w:sz w:val="30"/>
          <w:szCs w:val="30"/>
        </w:rPr>
        <w:t>4</w:t>
      </w:r>
      <w:r>
        <w:rPr>
          <w:rFonts w:ascii="仿宋_gb2312" w:eastAsia="仿宋_gb2312" w:hint="eastAsia"/>
          <w:b/>
          <w:sz w:val="30"/>
          <w:szCs w:val="30"/>
        </w:rPr>
        <w:t>日</w:t>
      </w:r>
      <w:r>
        <w:rPr>
          <w:rFonts w:ascii="仿宋_gb2312" w:eastAsia="仿宋_gb2312" w:hint="eastAsia"/>
          <w:sz w:val="30"/>
          <w:szCs w:val="30"/>
        </w:rPr>
        <w:t>：各</w:t>
      </w:r>
      <w:r w:rsidR="00C5661F">
        <w:rPr>
          <w:rFonts w:ascii="仿宋_gb2312" w:eastAsia="仿宋_gb2312" w:hint="eastAsia"/>
          <w:sz w:val="30"/>
          <w:szCs w:val="30"/>
        </w:rPr>
        <w:t>班</w:t>
      </w:r>
      <w:r>
        <w:rPr>
          <w:rFonts w:ascii="仿宋_gb2312" w:eastAsia="仿宋_gb2312" w:hint="eastAsia"/>
          <w:sz w:val="30"/>
          <w:szCs w:val="30"/>
        </w:rPr>
        <w:t>组</w:t>
      </w:r>
      <w:proofErr w:type="gramStart"/>
      <w:r>
        <w:rPr>
          <w:rFonts w:ascii="仿宋_gb2312" w:eastAsia="仿宋_gb2312" w:hint="eastAsia"/>
          <w:sz w:val="30"/>
          <w:szCs w:val="30"/>
        </w:rPr>
        <w:t>织相关</w:t>
      </w:r>
      <w:proofErr w:type="gramEnd"/>
      <w:r>
        <w:rPr>
          <w:rFonts w:ascii="仿宋_gb2312" w:eastAsia="仿宋_gb2312" w:hint="eastAsia"/>
          <w:sz w:val="30"/>
          <w:szCs w:val="30"/>
        </w:rPr>
        <w:t>班主任、学生干部学习系统操作。</w:t>
      </w:r>
    </w:p>
    <w:p w14:paraId="43B2D624"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color w:val="333333"/>
          <w:kern w:val="0"/>
          <w:szCs w:val="21"/>
        </w:rPr>
      </w:pPr>
      <w:r w:rsidRPr="00C5661F">
        <w:rPr>
          <w:rFonts w:ascii="仿宋_gb2312" w:eastAsia="仿宋_gb2312" w:hAnsi="微软雅黑" w:cs="宋体" w:hint="eastAsia"/>
          <w:color w:val="333333"/>
          <w:kern w:val="0"/>
          <w:sz w:val="32"/>
          <w:szCs w:val="32"/>
        </w:rPr>
        <w:t>9月1日-5日（副书记）：确认综合测评模板，设置各个环节时间节点，发布任务；辅导员将各年级学生平均绩点、体测成绩导入系统；</w:t>
      </w:r>
    </w:p>
    <w:p w14:paraId="3ECE0C6D"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hint="eastAsia"/>
          <w:color w:val="333333"/>
          <w:kern w:val="0"/>
          <w:szCs w:val="21"/>
        </w:rPr>
      </w:pPr>
      <w:r w:rsidRPr="00C5661F">
        <w:rPr>
          <w:rFonts w:ascii="仿宋_gb2312" w:eastAsia="仿宋_gb2312" w:hAnsi="微软雅黑" w:cs="宋体" w:hint="eastAsia"/>
          <w:color w:val="333333"/>
          <w:kern w:val="0"/>
          <w:sz w:val="32"/>
          <w:szCs w:val="32"/>
        </w:rPr>
        <w:t>9月6-7日（班主任）：设置班级互评；导入德育基础分；</w:t>
      </w:r>
    </w:p>
    <w:p w14:paraId="01BF9A47"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hint="eastAsia"/>
          <w:color w:val="333333"/>
          <w:kern w:val="0"/>
          <w:szCs w:val="21"/>
        </w:rPr>
      </w:pPr>
      <w:r w:rsidRPr="00C5661F">
        <w:rPr>
          <w:rFonts w:ascii="仿宋_gb2312" w:eastAsia="仿宋_gb2312" w:hAnsi="微软雅黑" w:cs="宋体" w:hint="eastAsia"/>
          <w:color w:val="333333"/>
          <w:kern w:val="0"/>
          <w:sz w:val="32"/>
          <w:szCs w:val="32"/>
        </w:rPr>
        <w:t>9月8-10日（学生）：学生自评、互评；</w:t>
      </w:r>
    </w:p>
    <w:p w14:paraId="2E8E3FC1"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hint="eastAsia"/>
          <w:color w:val="333333"/>
          <w:kern w:val="0"/>
          <w:szCs w:val="21"/>
        </w:rPr>
      </w:pPr>
      <w:r w:rsidRPr="00C5661F">
        <w:rPr>
          <w:rFonts w:ascii="仿宋_gb2312" w:eastAsia="仿宋_gb2312" w:hAnsi="微软雅黑" w:cs="宋体" w:hint="eastAsia"/>
          <w:color w:val="333333"/>
          <w:kern w:val="0"/>
          <w:sz w:val="32"/>
          <w:szCs w:val="32"/>
        </w:rPr>
        <w:t>9月11日（学生）：提交自评、互评成绩；</w:t>
      </w:r>
    </w:p>
    <w:p w14:paraId="22309E2B"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hint="eastAsia"/>
          <w:color w:val="333333"/>
          <w:kern w:val="0"/>
          <w:szCs w:val="21"/>
        </w:rPr>
      </w:pPr>
      <w:r w:rsidRPr="00C5661F">
        <w:rPr>
          <w:rFonts w:ascii="仿宋_gb2312" w:eastAsia="仿宋_gb2312" w:hAnsi="微软雅黑" w:cs="宋体" w:hint="eastAsia"/>
          <w:color w:val="333333"/>
          <w:kern w:val="0"/>
          <w:sz w:val="32"/>
          <w:szCs w:val="32"/>
        </w:rPr>
        <w:lastRenderedPageBreak/>
        <w:t>9月12-14日（班主任）：班级评议（班级组织审核）；</w:t>
      </w:r>
    </w:p>
    <w:p w14:paraId="3E3093F0"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hint="eastAsia"/>
          <w:color w:val="333333"/>
          <w:kern w:val="0"/>
          <w:szCs w:val="21"/>
        </w:rPr>
      </w:pPr>
      <w:r w:rsidRPr="00C5661F">
        <w:rPr>
          <w:rFonts w:ascii="仿宋_gb2312" w:eastAsia="仿宋_gb2312" w:hAnsi="微软雅黑" w:cs="宋体" w:hint="eastAsia"/>
          <w:color w:val="333333"/>
          <w:kern w:val="0"/>
          <w:sz w:val="32"/>
          <w:szCs w:val="32"/>
        </w:rPr>
        <w:t>9月15日-9月20日（年级辅导员）：各年级审核学生测评情况，最终得出各</w:t>
      </w:r>
      <w:proofErr w:type="gramStart"/>
      <w:r w:rsidRPr="00C5661F">
        <w:rPr>
          <w:rFonts w:ascii="仿宋_gb2312" w:eastAsia="仿宋_gb2312" w:hAnsi="微软雅黑" w:cs="宋体" w:hint="eastAsia"/>
          <w:color w:val="333333"/>
          <w:kern w:val="0"/>
          <w:sz w:val="32"/>
          <w:szCs w:val="32"/>
        </w:rPr>
        <w:t>同学综测总分</w:t>
      </w:r>
      <w:proofErr w:type="gramEnd"/>
      <w:r w:rsidRPr="00C5661F">
        <w:rPr>
          <w:rFonts w:ascii="仿宋_gb2312" w:eastAsia="仿宋_gb2312" w:hAnsi="微软雅黑" w:cs="宋体" w:hint="eastAsia"/>
          <w:color w:val="333333"/>
          <w:kern w:val="0"/>
          <w:sz w:val="32"/>
          <w:szCs w:val="32"/>
        </w:rPr>
        <w:t>，并提交副书记审批；</w:t>
      </w:r>
    </w:p>
    <w:p w14:paraId="68A8407E"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hint="eastAsia"/>
          <w:color w:val="333333"/>
          <w:kern w:val="0"/>
          <w:szCs w:val="21"/>
        </w:rPr>
      </w:pPr>
      <w:r w:rsidRPr="00C5661F">
        <w:rPr>
          <w:rFonts w:ascii="仿宋_gb2312" w:eastAsia="仿宋_gb2312" w:hAnsi="微软雅黑" w:cs="宋体" w:hint="eastAsia"/>
          <w:color w:val="333333"/>
          <w:kern w:val="0"/>
          <w:sz w:val="32"/>
          <w:szCs w:val="32"/>
        </w:rPr>
        <w:t>9月21-23日（副书记）：审批、公示结果、无异议提交至学校；</w:t>
      </w:r>
    </w:p>
    <w:p w14:paraId="19BF079B" w14:textId="77777777" w:rsidR="00C5661F" w:rsidRPr="00C5661F" w:rsidRDefault="00C5661F" w:rsidP="00C5661F">
      <w:pPr>
        <w:widowControl/>
        <w:shd w:val="clear" w:color="auto" w:fill="FFFFFF"/>
        <w:spacing w:after="150" w:line="600" w:lineRule="atLeast"/>
        <w:jc w:val="left"/>
        <w:rPr>
          <w:rFonts w:ascii="微软雅黑" w:eastAsia="微软雅黑" w:hAnsi="微软雅黑" w:cs="宋体" w:hint="eastAsia"/>
          <w:color w:val="333333"/>
          <w:kern w:val="0"/>
          <w:szCs w:val="21"/>
        </w:rPr>
      </w:pPr>
      <w:r w:rsidRPr="00C5661F">
        <w:rPr>
          <w:rFonts w:ascii="仿宋_gb2312" w:eastAsia="仿宋_gb2312" w:hAnsi="微软雅黑" w:cs="宋体" w:hint="eastAsia"/>
          <w:color w:val="333333"/>
          <w:kern w:val="0"/>
          <w:sz w:val="32"/>
          <w:szCs w:val="32"/>
        </w:rPr>
        <w:t>    </w:t>
      </w:r>
      <w:r w:rsidRPr="00C5661F">
        <w:rPr>
          <w:rFonts w:ascii="仿宋_gb2312" w:eastAsia="仿宋_gb2312" w:hAnsi="微软雅黑" w:cs="宋体" w:hint="eastAsia"/>
          <w:color w:val="333333"/>
          <w:kern w:val="0"/>
          <w:sz w:val="32"/>
          <w:szCs w:val="32"/>
        </w:rPr>
        <w:t>9月24日（学校）：公示测评结果。</w:t>
      </w:r>
    </w:p>
    <w:p w14:paraId="3A5CB47F" w14:textId="77777777" w:rsidR="00197288" w:rsidRDefault="00D20680">
      <w:pPr>
        <w:spacing w:line="360" w:lineRule="auto"/>
        <w:ind w:firstLineChars="200" w:firstLine="602"/>
        <w:rPr>
          <w:rFonts w:ascii="仿宋_gb2312" w:eastAsia="仿宋_gb2312"/>
          <w:b/>
          <w:color w:val="FF0000"/>
          <w:sz w:val="30"/>
          <w:szCs w:val="30"/>
          <w:u w:val="single"/>
        </w:rPr>
      </w:pPr>
      <w:r>
        <w:rPr>
          <w:rFonts w:ascii="仿宋_gb2312" w:eastAsia="仿宋_gb2312" w:hint="eastAsia"/>
          <w:b/>
          <w:color w:val="FF0000"/>
          <w:sz w:val="30"/>
          <w:szCs w:val="30"/>
          <w:u w:val="single"/>
        </w:rPr>
        <w:t>附评奖评优安排：</w:t>
      </w:r>
    </w:p>
    <w:p w14:paraId="7A1819D0"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color w:val="333333"/>
          <w:kern w:val="0"/>
          <w:szCs w:val="21"/>
        </w:rPr>
      </w:pPr>
      <w:bookmarkStart w:id="1" w:name="_Hlk36979433"/>
      <w:r w:rsidRPr="00C5661F">
        <w:rPr>
          <w:rFonts w:ascii="仿宋_gb2312" w:eastAsia="仿宋_gb2312" w:hAnsi="微软雅黑" w:cs="宋体" w:hint="eastAsia"/>
          <w:color w:val="333333"/>
          <w:kern w:val="0"/>
          <w:sz w:val="32"/>
          <w:szCs w:val="32"/>
        </w:rPr>
        <w:t>9月24-25日,学生预申报奖学金，申请学生若属于《办法》中的第十六条，则不得申请；</w:t>
      </w:r>
    </w:p>
    <w:p w14:paraId="09A33468" w14:textId="77777777" w:rsidR="00C5661F" w:rsidRPr="00C5661F" w:rsidRDefault="00C5661F" w:rsidP="00C5661F">
      <w:pPr>
        <w:widowControl/>
        <w:shd w:val="clear" w:color="auto" w:fill="FFFFFF"/>
        <w:spacing w:after="150" w:line="600" w:lineRule="atLeast"/>
        <w:ind w:firstLine="645"/>
        <w:jc w:val="left"/>
        <w:rPr>
          <w:rFonts w:ascii="微软雅黑" w:eastAsia="微软雅黑" w:hAnsi="微软雅黑" w:cs="宋体" w:hint="eastAsia"/>
          <w:color w:val="333333"/>
          <w:kern w:val="0"/>
          <w:szCs w:val="21"/>
        </w:rPr>
      </w:pPr>
      <w:r w:rsidRPr="00C5661F">
        <w:rPr>
          <w:rFonts w:ascii="仿宋_gb2312" w:eastAsia="仿宋_gb2312" w:hAnsi="微软雅黑" w:cs="宋体" w:hint="eastAsia"/>
          <w:color w:val="333333"/>
          <w:kern w:val="0"/>
          <w:sz w:val="32"/>
          <w:szCs w:val="32"/>
        </w:rPr>
        <w:t>9月26-27日.年级辅导员审核奖学金申报名单，确定最终拟获奖名单；</w:t>
      </w:r>
    </w:p>
    <w:p w14:paraId="5E5DA8CB" w14:textId="77777777" w:rsidR="00C5661F" w:rsidRDefault="00C5661F" w:rsidP="00C5661F">
      <w:pPr>
        <w:widowControl/>
        <w:shd w:val="clear" w:color="auto" w:fill="FFFFFF"/>
        <w:spacing w:after="150" w:line="600" w:lineRule="atLeast"/>
        <w:ind w:firstLine="645"/>
        <w:jc w:val="left"/>
        <w:rPr>
          <w:rFonts w:ascii="仿宋_gb2312" w:eastAsia="仿宋_gb2312" w:hAnsi="微软雅黑" w:cs="宋体"/>
          <w:color w:val="333333"/>
          <w:kern w:val="0"/>
          <w:sz w:val="32"/>
          <w:szCs w:val="32"/>
        </w:rPr>
      </w:pPr>
      <w:r w:rsidRPr="00C5661F">
        <w:rPr>
          <w:rFonts w:ascii="仿宋_gb2312" w:eastAsia="仿宋_gb2312" w:hAnsi="微软雅黑" w:cs="宋体" w:hint="eastAsia"/>
          <w:color w:val="333333"/>
          <w:kern w:val="0"/>
          <w:sz w:val="32"/>
          <w:szCs w:val="32"/>
        </w:rPr>
        <w:t>9月28日-30日,学校公示综合测评评优获奖名单。</w:t>
      </w:r>
    </w:p>
    <w:p w14:paraId="52B42BA0" w14:textId="5544306A" w:rsidR="00C5661F" w:rsidRPr="00C5661F" w:rsidRDefault="00C5661F" w:rsidP="00C5661F">
      <w:pPr>
        <w:widowControl/>
        <w:shd w:val="clear" w:color="auto" w:fill="FFFFFF"/>
        <w:spacing w:after="150" w:line="600" w:lineRule="atLeast"/>
        <w:ind w:firstLine="645"/>
        <w:jc w:val="left"/>
        <w:rPr>
          <w:rFonts w:ascii="仿宋_gb2312" w:eastAsia="仿宋_gb2312" w:hAnsi="微软雅黑" w:cs="宋体"/>
          <w:color w:val="333333"/>
          <w:kern w:val="0"/>
          <w:sz w:val="32"/>
          <w:szCs w:val="32"/>
        </w:rPr>
      </w:pPr>
      <w:r w:rsidRPr="00C5661F">
        <w:rPr>
          <w:rFonts w:ascii="仿宋_gb2312" w:eastAsia="仿宋_gb2312" w:hint="eastAsia"/>
          <w:b/>
          <w:sz w:val="30"/>
          <w:szCs w:val="30"/>
        </w:rPr>
        <w:t>（一）</w:t>
      </w:r>
      <w:r w:rsidRPr="00C5661F">
        <w:rPr>
          <w:rFonts w:ascii="仿宋_gb2312" w:eastAsia="仿宋_gb2312" w:hint="eastAsia"/>
          <w:b/>
          <w:sz w:val="30"/>
          <w:szCs w:val="30"/>
        </w:rPr>
        <w:t>导入学业绩点</w:t>
      </w:r>
      <w:r>
        <w:rPr>
          <w:rFonts w:ascii="仿宋_gb2312" w:eastAsia="仿宋_gb2312" w:hint="eastAsia"/>
          <w:b/>
          <w:sz w:val="30"/>
          <w:szCs w:val="30"/>
        </w:rPr>
        <w:t>、体测</w:t>
      </w:r>
      <w:r w:rsidRPr="00C5661F">
        <w:rPr>
          <w:rFonts w:ascii="仿宋_gb2312" w:eastAsia="仿宋_gb2312" w:hint="eastAsia"/>
          <w:b/>
          <w:sz w:val="30"/>
          <w:szCs w:val="30"/>
        </w:rPr>
        <w:t>成绩</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辅导员</w:t>
      </w:r>
    </w:p>
    <w:p w14:paraId="64FA7788" w14:textId="54FE6663" w:rsidR="00C5661F" w:rsidRPr="0032025A" w:rsidRDefault="00C5661F" w:rsidP="00C5661F">
      <w:pPr>
        <w:rPr>
          <w:rFonts w:ascii="仿宋_gb2312" w:eastAsia="仿宋_gb2312"/>
          <w:sz w:val="30"/>
          <w:szCs w:val="30"/>
        </w:rPr>
      </w:pPr>
      <w:r>
        <w:tab/>
        <w:t xml:space="preserve">  </w:t>
      </w:r>
      <w:r w:rsidRPr="0032025A">
        <w:rPr>
          <w:rFonts w:ascii="仿宋_gb2312" w:eastAsia="仿宋_gb2312" w:hint="eastAsia"/>
          <w:sz w:val="30"/>
          <w:szCs w:val="30"/>
        </w:rPr>
        <w:t>请在年级辅导员测评环节提交前，</w:t>
      </w:r>
      <w:proofErr w:type="gramStart"/>
      <w:r w:rsidRPr="0032025A">
        <w:rPr>
          <w:rFonts w:ascii="仿宋_gb2312" w:eastAsia="仿宋_gb2312" w:hint="eastAsia"/>
          <w:sz w:val="30"/>
          <w:szCs w:val="30"/>
        </w:rPr>
        <w:t>完成学业绩点</w:t>
      </w:r>
      <w:proofErr w:type="gramEnd"/>
      <w:r>
        <w:rPr>
          <w:rFonts w:ascii="仿宋_gb2312" w:eastAsia="仿宋_gb2312" w:hint="eastAsia"/>
          <w:sz w:val="30"/>
          <w:szCs w:val="30"/>
        </w:rPr>
        <w:t>、体测</w:t>
      </w:r>
      <w:r w:rsidRPr="0032025A">
        <w:rPr>
          <w:rFonts w:ascii="仿宋_gb2312" w:eastAsia="仿宋_gb2312" w:hint="eastAsia"/>
          <w:sz w:val="30"/>
          <w:szCs w:val="30"/>
        </w:rPr>
        <w:t>成绩导入工作。</w:t>
      </w:r>
    </w:p>
    <w:p w14:paraId="1B3EC910" w14:textId="397C5FC6" w:rsidR="00C5661F" w:rsidRPr="00C5661F" w:rsidRDefault="00C5661F" w:rsidP="00C5661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点击“学生</w:t>
      </w:r>
      <w:r>
        <w:rPr>
          <w:rFonts w:ascii="仿宋_gb2312" w:eastAsia="仿宋_gb2312"/>
          <w:sz w:val="30"/>
          <w:szCs w:val="30"/>
        </w:rPr>
        <w:t>学业成绩</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学业成绩</w:t>
      </w:r>
      <w:r>
        <w:rPr>
          <w:rFonts w:ascii="仿宋_gb2312" w:eastAsia="仿宋_gb2312"/>
          <w:sz w:val="30"/>
          <w:szCs w:val="30"/>
        </w:rPr>
        <w:t>导入</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按照之前通知中的</w:t>
      </w:r>
      <w:r>
        <w:rPr>
          <w:rFonts w:ascii="仿宋_gb2312" w:eastAsia="仿宋_gb2312" w:hint="eastAsia"/>
          <w:sz w:val="30"/>
          <w:szCs w:val="30"/>
        </w:rPr>
        <w:t>《</w:t>
      </w:r>
      <w:r>
        <w:rPr>
          <w:rFonts w:ascii="仿宋_gb2312" w:eastAsia="仿宋_gb2312" w:hAnsi="宋体" w:cs="宋体" w:hint="eastAsia"/>
          <w:color w:val="333333"/>
          <w:kern w:val="0"/>
          <w:sz w:val="32"/>
          <w:szCs w:val="32"/>
        </w:rPr>
        <w:t>【辅导员导入】导入学业成绩信息模板》</w:t>
      </w:r>
      <w:r>
        <w:rPr>
          <w:rFonts w:ascii="仿宋_gb2312" w:eastAsia="仿宋_gb2312" w:hint="eastAsia"/>
          <w:sz w:val="30"/>
          <w:szCs w:val="30"/>
        </w:rPr>
        <w:t>，</w:t>
      </w:r>
      <w:r>
        <w:rPr>
          <w:rFonts w:ascii="仿宋_gb2312" w:eastAsia="仿宋_gb2312"/>
          <w:sz w:val="30"/>
          <w:szCs w:val="30"/>
        </w:rPr>
        <w:t>经学生核对无误后填写模板，</w:t>
      </w:r>
      <w:r>
        <w:rPr>
          <w:rFonts w:ascii="仿宋_gb2312" w:eastAsia="仿宋_gb2312" w:cs="Calibri" w:hint="eastAsia"/>
          <w:color w:val="333333"/>
          <w:kern w:val="0"/>
          <w:sz w:val="32"/>
          <w:szCs w:val="32"/>
        </w:rPr>
        <w:t>确保学号格式准确，并</w:t>
      </w:r>
      <w:r>
        <w:rPr>
          <w:rFonts w:ascii="仿宋_gb2312" w:eastAsia="仿宋_gb2312"/>
          <w:sz w:val="30"/>
          <w:szCs w:val="30"/>
        </w:rPr>
        <w:t>导入。</w:t>
      </w:r>
    </w:p>
    <w:p w14:paraId="2D946160" w14:textId="599F7519" w:rsidR="00197288" w:rsidRDefault="00D20680">
      <w:pPr>
        <w:spacing w:line="360" w:lineRule="auto"/>
        <w:ind w:firstLineChars="200" w:firstLine="602"/>
        <w:rPr>
          <w:rFonts w:ascii="仿宋_gb2312" w:eastAsia="仿宋_gb2312"/>
          <w:color w:val="0000FF"/>
          <w:sz w:val="30"/>
          <w:szCs w:val="30"/>
        </w:rPr>
      </w:pPr>
      <w:r>
        <w:rPr>
          <w:rFonts w:ascii="仿宋_gb2312" w:eastAsia="仿宋_gb2312" w:hint="eastAsia"/>
          <w:b/>
          <w:sz w:val="30"/>
          <w:szCs w:val="30"/>
        </w:rPr>
        <w:t>（</w:t>
      </w:r>
      <w:r w:rsidR="00C5661F">
        <w:rPr>
          <w:rFonts w:ascii="仿宋_gb2312" w:eastAsia="仿宋_gb2312" w:hint="eastAsia"/>
          <w:b/>
          <w:sz w:val="30"/>
          <w:szCs w:val="30"/>
        </w:rPr>
        <w:t>二</w:t>
      </w:r>
      <w:r>
        <w:rPr>
          <w:rFonts w:ascii="仿宋_gb2312" w:eastAsia="仿宋_gb2312" w:hint="eastAsia"/>
          <w:b/>
          <w:sz w:val="30"/>
          <w:szCs w:val="30"/>
        </w:rPr>
        <w:t>）开启自己班级的综合测评互评工作</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班主任</w:t>
      </w:r>
    </w:p>
    <w:p w14:paraId="30685F0A"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登陆 http://xg</w:t>
      </w:r>
      <w:r>
        <w:rPr>
          <w:rFonts w:ascii="仿宋_gb2312" w:eastAsia="仿宋_gb2312"/>
          <w:sz w:val="30"/>
          <w:szCs w:val="30"/>
        </w:rPr>
        <w:t>xt</w:t>
      </w:r>
      <w:r>
        <w:rPr>
          <w:rFonts w:ascii="仿宋_gb2312" w:eastAsia="仿宋_gb2312" w:hint="eastAsia"/>
          <w:sz w:val="30"/>
          <w:szCs w:val="30"/>
        </w:rPr>
        <w:t>.scau.edu.cn/zhcp（综合测评能模块），</w:t>
      </w:r>
      <w:r>
        <w:rPr>
          <w:rFonts w:ascii="仿宋_gb2312" w:eastAsia="仿宋_gb2312"/>
          <w:sz w:val="30"/>
          <w:szCs w:val="30"/>
        </w:rPr>
        <w:t>点击</w:t>
      </w:r>
      <w:r>
        <w:rPr>
          <w:rFonts w:ascii="仿宋_gb2312" w:eastAsia="仿宋_gb2312"/>
          <w:sz w:val="30"/>
          <w:szCs w:val="30"/>
        </w:rPr>
        <w:t>“</w:t>
      </w:r>
      <w:r>
        <w:rPr>
          <w:rFonts w:ascii="仿宋_gb2312" w:eastAsia="仿宋_gb2312" w:hint="eastAsia"/>
          <w:sz w:val="30"/>
          <w:szCs w:val="30"/>
        </w:rPr>
        <w:t>班内</w:t>
      </w:r>
      <w:r>
        <w:rPr>
          <w:rFonts w:ascii="仿宋_gb2312" w:eastAsia="仿宋_gb2312"/>
          <w:sz w:val="30"/>
          <w:szCs w:val="30"/>
        </w:rPr>
        <w:t>互评中心</w:t>
      </w:r>
      <w:r>
        <w:rPr>
          <w:rFonts w:ascii="仿宋_gb2312" w:eastAsia="仿宋_gb2312"/>
          <w:sz w:val="30"/>
          <w:szCs w:val="30"/>
        </w:rPr>
        <w:t>”——“</w:t>
      </w:r>
      <w:r>
        <w:rPr>
          <w:rFonts w:ascii="仿宋_gb2312" w:eastAsia="仿宋_gb2312" w:hint="eastAsia"/>
          <w:sz w:val="30"/>
          <w:szCs w:val="30"/>
        </w:rPr>
        <w:t>新增</w:t>
      </w:r>
      <w:r>
        <w:rPr>
          <w:rFonts w:ascii="仿宋_gb2312" w:eastAsia="仿宋_gb2312"/>
          <w:sz w:val="30"/>
          <w:szCs w:val="30"/>
        </w:rPr>
        <w:t>互评设置</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互评时间</w:t>
      </w:r>
      <w:r>
        <w:rPr>
          <w:rFonts w:ascii="仿宋_gb2312" w:eastAsia="仿宋_gb2312" w:hint="eastAsia"/>
          <w:sz w:val="30"/>
          <w:szCs w:val="30"/>
        </w:rPr>
        <w:t>按通知要求设置。</w:t>
      </w:r>
    </w:p>
    <w:p w14:paraId="2F12E132" w14:textId="48754EC1" w:rsidR="00197288" w:rsidRDefault="00D20680">
      <w:pPr>
        <w:spacing w:line="360" w:lineRule="auto"/>
        <w:ind w:firstLineChars="200" w:firstLine="602"/>
        <w:rPr>
          <w:rFonts w:ascii="仿宋_gb2312" w:eastAsia="仿宋_gb2312"/>
          <w:color w:val="0000FF"/>
          <w:sz w:val="30"/>
          <w:szCs w:val="30"/>
        </w:rPr>
      </w:pPr>
      <w:r>
        <w:rPr>
          <w:rFonts w:ascii="仿宋_gb2312" w:eastAsia="仿宋_gb2312" w:hint="eastAsia"/>
          <w:b/>
          <w:sz w:val="30"/>
          <w:szCs w:val="30"/>
        </w:rPr>
        <w:t>（</w:t>
      </w:r>
      <w:r w:rsidR="00C5661F">
        <w:rPr>
          <w:rFonts w:ascii="仿宋_gb2312" w:eastAsia="仿宋_gb2312" w:hint="eastAsia"/>
          <w:b/>
          <w:sz w:val="30"/>
          <w:szCs w:val="30"/>
        </w:rPr>
        <w:t>三</w:t>
      </w:r>
      <w:r>
        <w:rPr>
          <w:rFonts w:ascii="仿宋_gb2312" w:eastAsia="仿宋_gb2312" w:hint="eastAsia"/>
          <w:b/>
          <w:sz w:val="30"/>
          <w:szCs w:val="30"/>
        </w:rPr>
        <w:t>）学生</w:t>
      </w:r>
      <w:r>
        <w:rPr>
          <w:rFonts w:ascii="仿宋_gb2312" w:eastAsia="仿宋_gb2312"/>
          <w:b/>
          <w:sz w:val="30"/>
          <w:szCs w:val="30"/>
        </w:rPr>
        <w:t>进行互评</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学生</w:t>
      </w:r>
    </w:p>
    <w:p w14:paraId="0255F77C" w14:textId="77777777" w:rsidR="00197288" w:rsidRDefault="00D20680">
      <w:pPr>
        <w:spacing w:line="360" w:lineRule="auto"/>
        <w:ind w:firstLineChars="200" w:firstLine="600"/>
        <w:rPr>
          <w:rFonts w:ascii="仿宋_gb2312" w:eastAsia="仿宋_gb2312"/>
          <w:b/>
          <w:bCs/>
          <w:color w:val="FF0000"/>
          <w:sz w:val="30"/>
          <w:szCs w:val="30"/>
        </w:rPr>
      </w:pPr>
      <w:r>
        <w:rPr>
          <w:rFonts w:ascii="仿宋_gb2312" w:eastAsia="仿宋_gb2312" w:hint="eastAsia"/>
          <w:sz w:val="30"/>
          <w:szCs w:val="30"/>
        </w:rPr>
        <w:t>登录http://xg</w:t>
      </w:r>
      <w:r>
        <w:rPr>
          <w:rFonts w:ascii="仿宋_gb2312" w:eastAsia="仿宋_gb2312"/>
          <w:sz w:val="30"/>
          <w:szCs w:val="30"/>
        </w:rPr>
        <w:t>xt</w:t>
      </w:r>
      <w:r>
        <w:rPr>
          <w:rFonts w:ascii="仿宋_gb2312" w:eastAsia="仿宋_gb2312" w:hint="eastAsia"/>
          <w:sz w:val="30"/>
          <w:szCs w:val="30"/>
        </w:rPr>
        <w:t>.scau.edu.cn/zhcp账号为学号，密码为身份证后六位</w:t>
      </w:r>
      <w:r>
        <w:rPr>
          <w:rFonts w:ascii="仿宋_gb2312" w:eastAsia="仿宋_gb2312" w:hint="eastAsia"/>
          <w:b/>
          <w:bCs/>
          <w:color w:val="FF0000"/>
          <w:sz w:val="30"/>
          <w:szCs w:val="30"/>
        </w:rPr>
        <w:t>（港澳台学生默认是1</w:t>
      </w:r>
      <w:r>
        <w:rPr>
          <w:rFonts w:ascii="仿宋_gb2312" w:eastAsia="仿宋_gb2312"/>
          <w:b/>
          <w:bCs/>
          <w:color w:val="FF0000"/>
          <w:sz w:val="30"/>
          <w:szCs w:val="30"/>
        </w:rPr>
        <w:t>23456</w:t>
      </w:r>
      <w:r>
        <w:rPr>
          <w:rFonts w:ascii="仿宋_gb2312" w:eastAsia="仿宋_gb2312" w:hint="eastAsia"/>
          <w:b/>
          <w:bCs/>
          <w:color w:val="FF0000"/>
          <w:sz w:val="30"/>
          <w:szCs w:val="30"/>
        </w:rPr>
        <w:t>）。</w:t>
      </w:r>
    </w:p>
    <w:p w14:paraId="37040BFE"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班内</w:t>
      </w:r>
      <w:r>
        <w:rPr>
          <w:rFonts w:ascii="仿宋_gb2312" w:eastAsia="仿宋_gb2312"/>
          <w:sz w:val="30"/>
          <w:szCs w:val="30"/>
        </w:rPr>
        <w:t>互评中心</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在规定互评的起止时间内完成对班内每一位同学评分</w:t>
      </w:r>
      <w:r>
        <w:rPr>
          <w:rFonts w:ascii="仿宋_gb2312" w:eastAsia="仿宋_gb2312" w:hint="eastAsia"/>
          <w:sz w:val="30"/>
          <w:szCs w:val="30"/>
        </w:rPr>
        <w:t>，</w:t>
      </w:r>
      <w:r>
        <w:rPr>
          <w:rFonts w:ascii="仿宋_gb2312" w:eastAsia="仿宋_gb2312"/>
          <w:sz w:val="30"/>
          <w:szCs w:val="30"/>
        </w:rPr>
        <w:t>最高得分</w:t>
      </w:r>
      <w:r>
        <w:rPr>
          <w:rFonts w:ascii="仿宋_gb2312" w:eastAsia="仿宋_gb2312" w:hint="eastAsia"/>
          <w:sz w:val="30"/>
          <w:szCs w:val="30"/>
        </w:rPr>
        <w:t>5分</w:t>
      </w:r>
      <w:r>
        <w:rPr>
          <w:rFonts w:ascii="仿宋_gb2312" w:eastAsia="仿宋_gb2312"/>
          <w:sz w:val="30"/>
          <w:szCs w:val="30"/>
        </w:rPr>
        <w:t>。</w:t>
      </w:r>
    </w:p>
    <w:p w14:paraId="314CCEBE" w14:textId="5AE50CFD" w:rsidR="00197288" w:rsidRDefault="00D20680">
      <w:pPr>
        <w:spacing w:line="360" w:lineRule="auto"/>
        <w:ind w:firstLineChars="200" w:firstLine="602"/>
        <w:rPr>
          <w:rFonts w:ascii="仿宋_gb2312" w:eastAsia="仿宋_gb2312"/>
          <w:color w:val="0000FF"/>
          <w:sz w:val="30"/>
          <w:szCs w:val="30"/>
        </w:rPr>
      </w:pPr>
      <w:r>
        <w:rPr>
          <w:rFonts w:ascii="仿宋_gb2312" w:eastAsia="仿宋_gb2312" w:hint="eastAsia"/>
          <w:b/>
          <w:sz w:val="30"/>
          <w:szCs w:val="30"/>
        </w:rPr>
        <w:t>（</w:t>
      </w:r>
      <w:r w:rsidR="00C5661F">
        <w:rPr>
          <w:rFonts w:ascii="仿宋_gb2312" w:eastAsia="仿宋_gb2312" w:hint="eastAsia"/>
          <w:b/>
          <w:sz w:val="30"/>
          <w:szCs w:val="30"/>
        </w:rPr>
        <w:t>四</w:t>
      </w:r>
      <w:r>
        <w:rPr>
          <w:rFonts w:ascii="仿宋_gb2312" w:eastAsia="仿宋_gb2312" w:hint="eastAsia"/>
          <w:b/>
          <w:sz w:val="30"/>
          <w:szCs w:val="30"/>
        </w:rPr>
        <w:t>）学生</w:t>
      </w:r>
      <w:r>
        <w:rPr>
          <w:rFonts w:ascii="仿宋_gb2312" w:eastAsia="仿宋_gb2312"/>
          <w:b/>
          <w:sz w:val="30"/>
          <w:szCs w:val="30"/>
        </w:rPr>
        <w:t>进行自评</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学生</w:t>
      </w:r>
    </w:p>
    <w:p w14:paraId="6AA413BB"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学生测评</w:t>
      </w:r>
      <w:r>
        <w:rPr>
          <w:rFonts w:ascii="仿宋_gb2312" w:eastAsia="仿宋_gb2312"/>
          <w:sz w:val="30"/>
          <w:szCs w:val="30"/>
        </w:rPr>
        <w:t>中心</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根据实际情况按对应的项目填写奖励分项目内容，并上</w:t>
      </w:r>
      <w:proofErr w:type="gramStart"/>
      <w:r>
        <w:rPr>
          <w:rFonts w:ascii="仿宋_gb2312" w:eastAsia="仿宋_gb2312"/>
          <w:sz w:val="30"/>
          <w:szCs w:val="30"/>
        </w:rPr>
        <w:t>传相关</w:t>
      </w:r>
      <w:proofErr w:type="gramEnd"/>
      <w:r>
        <w:rPr>
          <w:rFonts w:ascii="仿宋_gb2312" w:eastAsia="仿宋_gb2312"/>
          <w:sz w:val="30"/>
          <w:szCs w:val="30"/>
        </w:rPr>
        <w:t>证明材料</w:t>
      </w:r>
      <w:r>
        <w:rPr>
          <w:rFonts w:ascii="仿宋_gb2312" w:eastAsia="仿宋_gb2312" w:hint="eastAsia"/>
          <w:sz w:val="30"/>
          <w:szCs w:val="30"/>
        </w:rPr>
        <w:t>。</w:t>
      </w:r>
      <w:r>
        <w:rPr>
          <w:rFonts w:ascii="仿宋_gb2312" w:eastAsia="仿宋_gb2312" w:hAnsi="仿宋" w:hint="eastAsia"/>
          <w:b/>
          <w:bCs/>
          <w:color w:val="FF0000"/>
          <w:sz w:val="30"/>
          <w:szCs w:val="30"/>
        </w:rPr>
        <w:t>奖项名称要详细填写清楚，分数要确认准确，特殊情况要备注清楚，证明材料上传格式一般为jpg、</w:t>
      </w:r>
      <w:proofErr w:type="spellStart"/>
      <w:r>
        <w:rPr>
          <w:rFonts w:ascii="仿宋_gb2312" w:eastAsia="仿宋_gb2312" w:hAnsi="仿宋" w:hint="eastAsia"/>
          <w:b/>
          <w:bCs/>
          <w:color w:val="FF0000"/>
          <w:sz w:val="30"/>
          <w:szCs w:val="30"/>
        </w:rPr>
        <w:t>png</w:t>
      </w:r>
      <w:proofErr w:type="spellEnd"/>
      <w:r>
        <w:rPr>
          <w:rFonts w:ascii="仿宋_gb2312" w:eastAsia="仿宋_gb2312" w:hAnsi="仿宋" w:hint="eastAsia"/>
          <w:b/>
          <w:bCs/>
          <w:color w:val="FF0000"/>
          <w:sz w:val="30"/>
          <w:szCs w:val="30"/>
        </w:rPr>
        <w:t>图片格式，特殊情况可以上传pdf或者word，材料要以具体的名称命名。</w:t>
      </w:r>
      <w:r>
        <w:rPr>
          <w:rFonts w:ascii="仿宋_gb2312" w:eastAsia="仿宋_gb2312" w:hint="eastAsia"/>
          <w:sz w:val="30"/>
          <w:szCs w:val="30"/>
        </w:rPr>
        <w:t>如证明材料未带在身边，可填写《附件3：综合测评奖励分相关证明承诺书》，</w:t>
      </w:r>
      <w:bookmarkEnd w:id="1"/>
      <w:r>
        <w:rPr>
          <w:rFonts w:ascii="仿宋_gb2312" w:eastAsia="仿宋_gb2312"/>
          <w:sz w:val="30"/>
          <w:szCs w:val="30"/>
        </w:rPr>
        <w:t>并承诺情况属实，</w:t>
      </w:r>
      <w:r>
        <w:rPr>
          <w:rFonts w:ascii="仿宋_gb2312" w:eastAsia="仿宋_gb2312" w:hint="eastAsia"/>
          <w:sz w:val="30"/>
          <w:szCs w:val="30"/>
        </w:rPr>
        <w:t>开学后随时准备好，学校学院根据实际情况抽查</w:t>
      </w:r>
      <w:r>
        <w:rPr>
          <w:rFonts w:ascii="仿宋_gb2312" w:eastAsia="仿宋_gb2312"/>
          <w:sz w:val="30"/>
          <w:szCs w:val="30"/>
        </w:rPr>
        <w:t>核对。若</w:t>
      </w:r>
      <w:r>
        <w:rPr>
          <w:rFonts w:ascii="仿宋_gb2312" w:eastAsia="仿宋_gb2312" w:hint="eastAsia"/>
          <w:sz w:val="30"/>
          <w:szCs w:val="30"/>
        </w:rPr>
        <w:t>有弄虚作假，</w:t>
      </w:r>
      <w:r>
        <w:rPr>
          <w:rFonts w:ascii="仿宋_gb2312" w:eastAsia="仿宋_gb2312"/>
          <w:sz w:val="30"/>
          <w:szCs w:val="30"/>
        </w:rPr>
        <w:t>则根据《</w:t>
      </w:r>
      <w:r>
        <w:rPr>
          <w:rFonts w:ascii="仿宋_gb2312" w:eastAsia="仿宋_gb2312" w:hint="eastAsia"/>
          <w:sz w:val="30"/>
          <w:szCs w:val="30"/>
        </w:rPr>
        <w:t>华南农业大学</w:t>
      </w:r>
      <w:r>
        <w:rPr>
          <w:rFonts w:ascii="仿宋_gb2312" w:eastAsia="仿宋_gb2312"/>
          <w:sz w:val="30"/>
          <w:szCs w:val="30"/>
        </w:rPr>
        <w:t>学生违纪处分实施办法》</w:t>
      </w:r>
      <w:r>
        <w:rPr>
          <w:rFonts w:ascii="仿宋_gb2312" w:eastAsia="仿宋_gb2312" w:hint="eastAsia"/>
          <w:sz w:val="30"/>
          <w:szCs w:val="30"/>
        </w:rPr>
        <w:t>（华南</w:t>
      </w:r>
      <w:r>
        <w:rPr>
          <w:rFonts w:ascii="仿宋_gb2312" w:eastAsia="仿宋_gb2312"/>
          <w:sz w:val="30"/>
          <w:szCs w:val="30"/>
        </w:rPr>
        <w:t>农办【</w:t>
      </w:r>
      <w:r>
        <w:rPr>
          <w:rFonts w:ascii="仿宋_gb2312" w:eastAsia="仿宋_gb2312" w:hint="eastAsia"/>
          <w:sz w:val="30"/>
          <w:szCs w:val="30"/>
        </w:rPr>
        <w:t>2017</w:t>
      </w:r>
      <w:r>
        <w:rPr>
          <w:rFonts w:ascii="仿宋_gb2312" w:eastAsia="仿宋_gb2312"/>
          <w:sz w:val="30"/>
          <w:szCs w:val="30"/>
        </w:rPr>
        <w:t>】</w:t>
      </w:r>
      <w:r>
        <w:rPr>
          <w:rFonts w:ascii="仿宋_gb2312" w:eastAsia="仿宋_gb2312" w:hint="eastAsia"/>
          <w:sz w:val="30"/>
          <w:szCs w:val="30"/>
        </w:rPr>
        <w:t>101号）第十四条</w:t>
      </w:r>
      <w:r>
        <w:rPr>
          <w:rFonts w:ascii="仿宋_gb2312" w:eastAsia="仿宋_gb2312"/>
          <w:sz w:val="30"/>
          <w:szCs w:val="30"/>
        </w:rPr>
        <w:t>给予警告以上处分。</w:t>
      </w:r>
    </w:p>
    <w:p w14:paraId="3395DC6E" w14:textId="77777777" w:rsidR="00197288" w:rsidRDefault="00D20680">
      <w:pPr>
        <w:spacing w:line="360" w:lineRule="auto"/>
        <w:jc w:val="center"/>
        <w:rPr>
          <w:rFonts w:ascii="仿宋_gb2312" w:eastAsia="仿宋_gb2312"/>
          <w:sz w:val="30"/>
          <w:szCs w:val="30"/>
        </w:rPr>
      </w:pPr>
      <w:r>
        <w:rPr>
          <w:noProof/>
        </w:rPr>
        <w:lastRenderedPageBreak/>
        <w:drawing>
          <wp:inline distT="0" distB="0" distL="0" distR="0" wp14:anchorId="0B9B41EB" wp14:editId="5E3C8F1D">
            <wp:extent cx="3400425" cy="33851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410429" cy="3395236"/>
                    </a:xfrm>
                    <a:prstGeom prst="rect">
                      <a:avLst/>
                    </a:prstGeom>
                  </pic:spPr>
                </pic:pic>
              </a:graphicData>
            </a:graphic>
          </wp:inline>
        </w:drawing>
      </w:r>
    </w:p>
    <w:p w14:paraId="1736263B"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完成自评打分以及佐证材料上传，点击“保存”按钮先保存数据。（在互评工作没完成的情况下，点击自评的“提交”按钮，会弹出提示信息要完成互评才能予以提交成功。</w:t>
      </w:r>
      <w:r>
        <w:rPr>
          <w:rFonts w:ascii="仿宋_gb2312" w:eastAsia="仿宋_gb2312" w:hint="eastAsia"/>
          <w:color w:val="FF0000"/>
          <w:sz w:val="30"/>
          <w:szCs w:val="30"/>
        </w:rPr>
        <w:t>因此，也是建议同学们登陆系统第一件事就是先完成自己的自评打分和佐证材料上传工作，予以</w:t>
      </w:r>
      <w:r>
        <w:rPr>
          <w:rFonts w:ascii="仿宋_gb2312" w:eastAsia="仿宋_gb2312" w:hint="eastAsia"/>
          <w:b/>
          <w:bCs/>
          <w:color w:val="FF0000"/>
          <w:sz w:val="30"/>
          <w:szCs w:val="30"/>
          <w:u w:val="single"/>
        </w:rPr>
        <w:t>保存</w:t>
      </w:r>
      <w:r>
        <w:rPr>
          <w:rFonts w:ascii="仿宋_gb2312" w:eastAsia="仿宋_gb2312" w:hint="eastAsia"/>
          <w:color w:val="FF0000"/>
          <w:sz w:val="30"/>
          <w:szCs w:val="30"/>
        </w:rPr>
        <w:t>好，互评完再提交。</w:t>
      </w:r>
      <w:r>
        <w:rPr>
          <w:rFonts w:ascii="仿宋_gb2312" w:eastAsia="仿宋_gb2312" w:hint="eastAsia"/>
          <w:sz w:val="30"/>
          <w:szCs w:val="30"/>
        </w:rPr>
        <w:t>）</w:t>
      </w:r>
    </w:p>
    <w:p w14:paraId="136556BD" w14:textId="711C5BF9" w:rsidR="00197288" w:rsidRDefault="00D20680">
      <w:pPr>
        <w:spacing w:line="360" w:lineRule="auto"/>
        <w:ind w:firstLineChars="200" w:firstLine="602"/>
        <w:rPr>
          <w:rFonts w:ascii="仿宋_gb2312" w:eastAsia="仿宋_gb2312"/>
          <w:color w:val="0000FF"/>
          <w:sz w:val="30"/>
          <w:szCs w:val="30"/>
        </w:rPr>
      </w:pPr>
      <w:r>
        <w:rPr>
          <w:rFonts w:ascii="仿宋_gb2312" w:eastAsia="仿宋_gb2312" w:hint="eastAsia"/>
          <w:b/>
          <w:sz w:val="30"/>
          <w:szCs w:val="30"/>
        </w:rPr>
        <w:t>（</w:t>
      </w:r>
      <w:r w:rsidR="00C5661F">
        <w:rPr>
          <w:rFonts w:ascii="仿宋_gb2312" w:eastAsia="仿宋_gb2312" w:hint="eastAsia"/>
          <w:b/>
          <w:sz w:val="30"/>
          <w:szCs w:val="30"/>
        </w:rPr>
        <w:t>五</w:t>
      </w:r>
      <w:r>
        <w:rPr>
          <w:rFonts w:ascii="仿宋_gb2312" w:eastAsia="仿宋_gb2312" w:hint="eastAsia"/>
          <w:b/>
          <w:sz w:val="30"/>
          <w:szCs w:val="30"/>
        </w:rPr>
        <w:t>）班主任</w:t>
      </w:r>
      <w:r>
        <w:rPr>
          <w:rFonts w:ascii="仿宋_gb2312" w:eastAsia="仿宋_gb2312"/>
          <w:b/>
          <w:sz w:val="30"/>
          <w:szCs w:val="30"/>
        </w:rPr>
        <w:t>导入本班的德育基础分</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班主任</w:t>
      </w:r>
    </w:p>
    <w:p w14:paraId="31BD5811" w14:textId="69FE1A5B"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班主任登录http://xg</w:t>
      </w:r>
      <w:r>
        <w:rPr>
          <w:rFonts w:ascii="仿宋_gb2312" w:eastAsia="仿宋_gb2312"/>
          <w:sz w:val="30"/>
          <w:szCs w:val="30"/>
        </w:rPr>
        <w:t>xt</w:t>
      </w:r>
      <w:r>
        <w:rPr>
          <w:rFonts w:ascii="仿宋_gb2312" w:eastAsia="仿宋_gb2312" w:hint="eastAsia"/>
          <w:sz w:val="30"/>
          <w:szCs w:val="30"/>
        </w:rPr>
        <w:t>.scau.edu.cn/zhcp，</w:t>
      </w:r>
      <w:r>
        <w:rPr>
          <w:rFonts w:ascii="仿宋_gb2312" w:eastAsia="仿宋_gb2312"/>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分数导入</w:t>
      </w:r>
      <w:r>
        <w:rPr>
          <w:rFonts w:ascii="仿宋_gb2312" w:eastAsia="仿宋_gb2312"/>
          <w:sz w:val="30"/>
          <w:szCs w:val="30"/>
        </w:rPr>
        <w:t>”</w:t>
      </w:r>
      <w:r>
        <w:rPr>
          <w:rFonts w:ascii="仿宋_gb2312" w:eastAsia="仿宋_gb2312" w:hint="eastAsia"/>
          <w:sz w:val="30"/>
          <w:szCs w:val="30"/>
        </w:rPr>
        <w:t>。就是给自己带班的学生导入德育</w:t>
      </w:r>
      <w:r w:rsidR="00C5661F">
        <w:rPr>
          <w:rFonts w:ascii="仿宋_gb2312" w:eastAsia="仿宋_gb2312" w:hint="eastAsia"/>
          <w:sz w:val="30"/>
          <w:szCs w:val="30"/>
        </w:rPr>
        <w:t>、劳育、美育</w:t>
      </w:r>
      <w:r>
        <w:rPr>
          <w:rFonts w:ascii="仿宋_gb2312" w:eastAsia="仿宋_gb2312" w:hint="eastAsia"/>
          <w:sz w:val="30"/>
          <w:szCs w:val="30"/>
        </w:rPr>
        <w:t>基础分</w:t>
      </w:r>
      <w:r>
        <w:rPr>
          <w:rFonts w:ascii="仿宋_gb2312" w:eastAsia="仿宋_gb2312" w:hint="eastAsia"/>
          <w:b/>
          <w:bCs/>
          <w:color w:val="FF0000"/>
          <w:sz w:val="30"/>
          <w:szCs w:val="30"/>
        </w:rPr>
        <w:t>（一定要全班所有同学都提交了自评才能导入，德育</w:t>
      </w:r>
      <w:r w:rsidR="00C5661F">
        <w:rPr>
          <w:rFonts w:ascii="仿宋_gb2312" w:eastAsia="仿宋_gb2312" w:hint="eastAsia"/>
          <w:b/>
          <w:bCs/>
          <w:color w:val="FF0000"/>
          <w:sz w:val="30"/>
          <w:szCs w:val="30"/>
        </w:rPr>
        <w:t>、劳育、美育</w:t>
      </w:r>
      <w:r>
        <w:rPr>
          <w:rFonts w:ascii="仿宋_gb2312" w:eastAsia="仿宋_gb2312" w:hint="eastAsia"/>
          <w:b/>
          <w:bCs/>
          <w:color w:val="FF0000"/>
          <w:sz w:val="30"/>
          <w:szCs w:val="30"/>
        </w:rPr>
        <w:t>基础分是班级综合测评小组打分的平均分），</w:t>
      </w:r>
      <w:r>
        <w:rPr>
          <w:rFonts w:ascii="仿宋_gb2312" w:eastAsia="仿宋_gb2312" w:hint="eastAsia"/>
          <w:sz w:val="30"/>
          <w:szCs w:val="30"/>
        </w:rPr>
        <w:t>填写《【班主任导入】测评项分数导入模板表》，注意格式以及</w:t>
      </w:r>
      <w:r>
        <w:rPr>
          <w:rFonts w:ascii="仿宋_gb2312" w:eastAsia="仿宋_gb2312" w:hint="eastAsia"/>
          <w:b/>
          <w:bCs/>
          <w:sz w:val="30"/>
          <w:szCs w:val="30"/>
          <w:u w:val="single"/>
        </w:rPr>
        <w:t>名字和学号要准确</w:t>
      </w:r>
      <w:r>
        <w:rPr>
          <w:rFonts w:ascii="仿宋_gb2312" w:eastAsia="仿宋_gb2312" w:hint="eastAsia"/>
          <w:sz w:val="30"/>
          <w:szCs w:val="30"/>
        </w:rPr>
        <w:t>，</w:t>
      </w:r>
      <w:r>
        <w:rPr>
          <w:rFonts w:ascii="仿宋_gb2312" w:eastAsia="仿宋_gb2312"/>
          <w:sz w:val="30"/>
          <w:szCs w:val="30"/>
        </w:rPr>
        <w:t>并导入。</w:t>
      </w:r>
    </w:p>
    <w:p w14:paraId="47E861FC" w14:textId="1A973778" w:rsidR="00197288" w:rsidRDefault="00D20680">
      <w:pPr>
        <w:pStyle w:val="2"/>
        <w:adjustRightInd w:val="0"/>
        <w:snapToGrid w:val="0"/>
        <w:spacing w:before="0" w:after="0" w:line="600" w:lineRule="exact"/>
        <w:ind w:firstLineChars="200" w:firstLine="602"/>
        <w:rPr>
          <w:rFonts w:ascii="黑体" w:eastAsia="黑体" w:hAnsi="黑体"/>
          <w:b w:val="0"/>
          <w:bCs w:val="0"/>
        </w:rPr>
      </w:pPr>
      <w:r>
        <w:rPr>
          <w:rFonts w:ascii="仿宋_gb2312" w:eastAsia="仿宋_gb2312" w:hAnsiTheme="minorHAnsi" w:cstheme="minorBidi" w:hint="eastAsia"/>
          <w:bCs w:val="0"/>
          <w:sz w:val="30"/>
          <w:szCs w:val="30"/>
        </w:rPr>
        <w:lastRenderedPageBreak/>
        <w:t>（</w:t>
      </w:r>
      <w:r w:rsidR="00C5661F">
        <w:rPr>
          <w:rFonts w:ascii="仿宋_gb2312" w:eastAsia="仿宋_gb2312" w:hAnsiTheme="minorHAnsi" w:cstheme="minorBidi" w:hint="eastAsia"/>
          <w:bCs w:val="0"/>
          <w:sz w:val="30"/>
          <w:szCs w:val="30"/>
        </w:rPr>
        <w:t>六</w:t>
      </w:r>
      <w:r>
        <w:rPr>
          <w:rFonts w:ascii="仿宋_gb2312" w:eastAsia="仿宋_gb2312" w:hAnsiTheme="minorHAnsi" w:cstheme="minorBidi" w:hint="eastAsia"/>
          <w:bCs w:val="0"/>
          <w:sz w:val="30"/>
          <w:szCs w:val="30"/>
        </w:rPr>
        <w:t>）班测评小组</w:t>
      </w:r>
      <w:r>
        <w:rPr>
          <w:rFonts w:ascii="仿宋_gb2312" w:eastAsia="仿宋_gb2312" w:hAnsiTheme="minorHAnsi" w:cstheme="minorBidi"/>
          <w:bCs w:val="0"/>
          <w:sz w:val="30"/>
          <w:szCs w:val="30"/>
        </w:rPr>
        <w:t>成员对班内学生自评情况进行审核</w:t>
      </w:r>
      <w:r>
        <w:rPr>
          <w:rFonts w:ascii="仿宋_gb2312" w:eastAsia="仿宋_gb2312" w:hint="eastAsia"/>
          <w:b w:val="0"/>
          <w:bCs w:val="0"/>
          <w:color w:val="0000FF"/>
          <w:sz w:val="30"/>
          <w:szCs w:val="30"/>
        </w:rPr>
        <w:t>——操作</w:t>
      </w:r>
      <w:r>
        <w:rPr>
          <w:rFonts w:ascii="仿宋_gb2312" w:eastAsia="仿宋_gb2312"/>
          <w:b w:val="0"/>
          <w:bCs w:val="0"/>
          <w:color w:val="0000FF"/>
          <w:sz w:val="30"/>
          <w:szCs w:val="30"/>
        </w:rPr>
        <w:t>角色：</w:t>
      </w:r>
      <w:r>
        <w:rPr>
          <w:rFonts w:ascii="仿宋_gb2312" w:eastAsia="仿宋_gb2312" w:hint="eastAsia"/>
          <w:b w:val="0"/>
          <w:bCs w:val="0"/>
          <w:color w:val="0000FF"/>
          <w:sz w:val="30"/>
          <w:szCs w:val="30"/>
        </w:rPr>
        <w:t>班主任</w:t>
      </w:r>
    </w:p>
    <w:p w14:paraId="3903EA45" w14:textId="2BE0606B"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班测评小组</w:t>
      </w:r>
      <w:r>
        <w:rPr>
          <w:rFonts w:ascii="仿宋_gb2312" w:eastAsia="仿宋_gb2312"/>
          <w:sz w:val="30"/>
          <w:szCs w:val="30"/>
        </w:rPr>
        <w:t>成员可</w:t>
      </w:r>
      <w:r>
        <w:rPr>
          <w:rFonts w:ascii="仿宋_gb2312" w:eastAsia="仿宋_gb2312" w:hint="eastAsia"/>
          <w:sz w:val="30"/>
          <w:szCs w:val="30"/>
        </w:rPr>
        <w:t>同时</w:t>
      </w:r>
      <w:r>
        <w:rPr>
          <w:rFonts w:ascii="仿宋_gb2312" w:eastAsia="仿宋_gb2312"/>
          <w:sz w:val="30"/>
          <w:szCs w:val="30"/>
        </w:rPr>
        <w:t>使用班主任账号</w:t>
      </w:r>
      <w:r>
        <w:rPr>
          <w:rFonts w:ascii="仿宋_gb2312" w:eastAsia="仿宋_gb2312" w:hint="eastAsia"/>
          <w:sz w:val="30"/>
          <w:szCs w:val="30"/>
        </w:rPr>
        <w:t>密码</w:t>
      </w:r>
      <w:r>
        <w:rPr>
          <w:rFonts w:ascii="仿宋_gb2312" w:eastAsia="仿宋_gb2312"/>
          <w:sz w:val="30"/>
          <w:szCs w:val="30"/>
        </w:rPr>
        <w:t>登录系统</w:t>
      </w: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页面</w:t>
      </w:r>
      <w:r>
        <w:rPr>
          <w:rFonts w:ascii="仿宋_gb2312" w:eastAsia="仿宋_gb2312"/>
          <w:sz w:val="30"/>
          <w:szCs w:val="30"/>
        </w:rPr>
        <w:t>显示本班学生的自评</w:t>
      </w:r>
      <w:r>
        <w:rPr>
          <w:rFonts w:ascii="仿宋_gb2312" w:eastAsia="仿宋_gb2312" w:hint="eastAsia"/>
          <w:sz w:val="30"/>
          <w:szCs w:val="30"/>
        </w:rPr>
        <w:t>情况</w:t>
      </w:r>
      <w:r>
        <w:rPr>
          <w:rFonts w:ascii="仿宋_gb2312" w:eastAsia="仿宋_gb2312"/>
          <w:sz w:val="30"/>
          <w:szCs w:val="30"/>
        </w:rPr>
        <w:t>列表。</w:t>
      </w:r>
      <w:r w:rsidR="0032025A">
        <w:rPr>
          <w:rFonts w:ascii="仿宋_gb2312" w:eastAsia="仿宋_gb2312" w:hint="eastAsia"/>
          <w:sz w:val="30"/>
          <w:szCs w:val="30"/>
        </w:rPr>
        <w:t>点击</w:t>
      </w:r>
      <w:r w:rsidR="00A9124E">
        <w:rPr>
          <w:rFonts w:ascii="仿宋_gb2312" w:eastAsia="仿宋_gb2312" w:hint="eastAsia"/>
          <w:sz w:val="30"/>
          <w:szCs w:val="30"/>
        </w:rPr>
        <w:t>“</w:t>
      </w:r>
      <w:r w:rsidR="0032025A">
        <w:rPr>
          <w:rFonts w:ascii="仿宋_gb2312" w:eastAsia="仿宋_gb2312" w:hint="eastAsia"/>
          <w:sz w:val="30"/>
          <w:szCs w:val="30"/>
        </w:rPr>
        <w:t>统一提交</w:t>
      </w:r>
      <w:r w:rsidR="00A9124E">
        <w:rPr>
          <w:rFonts w:ascii="仿宋_gb2312" w:eastAsia="仿宋_gb2312" w:hint="eastAsia"/>
          <w:sz w:val="30"/>
          <w:szCs w:val="30"/>
        </w:rPr>
        <w:t>”</w:t>
      </w:r>
      <w:r w:rsidR="0032025A">
        <w:rPr>
          <w:rFonts w:ascii="仿宋_gb2312" w:eastAsia="仿宋_gb2312" w:hint="eastAsia"/>
          <w:sz w:val="30"/>
          <w:szCs w:val="30"/>
        </w:rPr>
        <w:t>完成</w:t>
      </w:r>
      <w:r w:rsidR="00C75B0C">
        <w:rPr>
          <w:rFonts w:ascii="仿宋_gb2312" w:eastAsia="仿宋_gb2312" w:hint="eastAsia"/>
          <w:sz w:val="30"/>
          <w:szCs w:val="30"/>
        </w:rPr>
        <w:t>提交</w:t>
      </w:r>
      <w:r w:rsidR="0032025A">
        <w:rPr>
          <w:rFonts w:ascii="仿宋_gb2312" w:eastAsia="仿宋_gb2312" w:hint="eastAsia"/>
          <w:sz w:val="30"/>
          <w:szCs w:val="30"/>
        </w:rPr>
        <w:t>工作。</w:t>
      </w:r>
    </w:p>
    <w:p w14:paraId="54A94285" w14:textId="77777777" w:rsidR="00197288" w:rsidRDefault="00D20680">
      <w:pPr>
        <w:spacing w:line="360" w:lineRule="auto"/>
        <w:ind w:firstLineChars="200" w:firstLine="602"/>
        <w:rPr>
          <w:rFonts w:ascii="仿宋_gb2312" w:eastAsia="仿宋_gb2312"/>
          <w:b/>
          <w:bCs/>
          <w:color w:val="FF0000"/>
          <w:sz w:val="30"/>
          <w:szCs w:val="30"/>
        </w:rPr>
      </w:pPr>
      <w:r>
        <w:rPr>
          <w:rFonts w:ascii="仿宋_gb2312" w:eastAsia="仿宋_gb2312" w:hint="eastAsia"/>
          <w:b/>
          <w:bCs/>
          <w:sz w:val="30"/>
          <w:szCs w:val="30"/>
        </w:rPr>
        <w:t>班测评小组成员可以对学生自评项目得分进行修改，或者增加删减加减分项目，比如某学生没有登记德育扣分项目，班测评小组成员可以直接加上；个别项目重复加分，或者超过上限，班测评小组成员可以取消该项目加分。</w:t>
      </w:r>
      <w:r>
        <w:rPr>
          <w:rFonts w:ascii="仿宋_gb2312" w:eastAsia="仿宋_gb2312" w:hint="eastAsia"/>
          <w:b/>
          <w:bCs/>
          <w:color w:val="FF0000"/>
          <w:sz w:val="30"/>
          <w:szCs w:val="30"/>
        </w:rPr>
        <w:t>凡是</w:t>
      </w:r>
      <w:r>
        <w:rPr>
          <w:rFonts w:ascii="仿宋_gb2312" w:eastAsia="仿宋_gb2312"/>
          <w:b/>
          <w:bCs/>
          <w:color w:val="FF0000"/>
          <w:sz w:val="30"/>
          <w:szCs w:val="30"/>
        </w:rPr>
        <w:t>有分数变动，</w:t>
      </w:r>
      <w:r>
        <w:rPr>
          <w:rFonts w:ascii="仿宋_gb2312" w:eastAsia="仿宋_gb2312" w:hint="eastAsia"/>
          <w:b/>
          <w:bCs/>
          <w:color w:val="FF0000"/>
          <w:sz w:val="30"/>
          <w:szCs w:val="30"/>
        </w:rPr>
        <w:t>或</w:t>
      </w:r>
      <w:r>
        <w:rPr>
          <w:rFonts w:ascii="仿宋_gb2312" w:eastAsia="仿宋_gb2312"/>
          <w:b/>
          <w:bCs/>
          <w:color w:val="FF0000"/>
          <w:sz w:val="30"/>
          <w:szCs w:val="30"/>
        </w:rPr>
        <w:t>缺少相关证明材料请务必在备注写上原因</w:t>
      </w:r>
      <w:r>
        <w:rPr>
          <w:rFonts w:ascii="仿宋_gb2312" w:eastAsia="仿宋_gb2312" w:hint="eastAsia"/>
          <w:b/>
          <w:bCs/>
          <w:color w:val="FF0000"/>
          <w:sz w:val="30"/>
          <w:szCs w:val="30"/>
        </w:rPr>
        <w:t>。</w:t>
      </w:r>
    </w:p>
    <w:p w14:paraId="7C69C8BF" w14:textId="77777777" w:rsidR="00197288" w:rsidRDefault="00D20680">
      <w:pPr>
        <w:spacing w:line="360" w:lineRule="auto"/>
        <w:ind w:firstLineChars="200" w:firstLine="602"/>
        <w:rPr>
          <w:rFonts w:ascii="仿宋_gb2312" w:eastAsia="仿宋_gb2312"/>
          <w:b/>
          <w:bCs/>
          <w:sz w:val="30"/>
          <w:szCs w:val="30"/>
        </w:rPr>
      </w:pPr>
      <w:r>
        <w:rPr>
          <w:rFonts w:ascii="仿宋_gb2312" w:eastAsia="仿宋_gb2312" w:hint="eastAsia"/>
          <w:b/>
          <w:bCs/>
          <w:sz w:val="30"/>
          <w:szCs w:val="30"/>
        </w:rPr>
        <w:t>若有</w:t>
      </w:r>
      <w:r>
        <w:rPr>
          <w:rFonts w:ascii="仿宋_gb2312" w:eastAsia="仿宋_gb2312"/>
          <w:b/>
          <w:bCs/>
          <w:sz w:val="30"/>
          <w:szCs w:val="30"/>
        </w:rPr>
        <w:t>此类情况，</w:t>
      </w:r>
      <w:proofErr w:type="gramStart"/>
      <w:r>
        <w:rPr>
          <w:rFonts w:ascii="仿宋_gb2312" w:eastAsia="仿宋_gb2312"/>
          <w:b/>
          <w:bCs/>
          <w:sz w:val="30"/>
          <w:szCs w:val="30"/>
        </w:rPr>
        <w:t>请</w:t>
      </w:r>
      <w:r>
        <w:rPr>
          <w:rFonts w:ascii="仿宋_gb2312" w:eastAsia="仿宋_gb2312" w:hint="eastAsia"/>
          <w:b/>
          <w:bCs/>
          <w:sz w:val="30"/>
          <w:szCs w:val="30"/>
        </w:rPr>
        <w:t>班测评</w:t>
      </w:r>
      <w:proofErr w:type="gramEnd"/>
      <w:r>
        <w:rPr>
          <w:rFonts w:ascii="仿宋_gb2312" w:eastAsia="仿宋_gb2312" w:hint="eastAsia"/>
          <w:b/>
          <w:bCs/>
          <w:sz w:val="30"/>
          <w:szCs w:val="30"/>
        </w:rPr>
        <w:t>小组</w:t>
      </w:r>
      <w:r>
        <w:rPr>
          <w:rFonts w:ascii="仿宋_gb2312" w:eastAsia="仿宋_gb2312"/>
          <w:b/>
          <w:bCs/>
          <w:sz w:val="30"/>
          <w:szCs w:val="30"/>
        </w:rPr>
        <w:t>成员直接联系</w:t>
      </w:r>
      <w:r>
        <w:rPr>
          <w:rFonts w:ascii="仿宋_gb2312" w:eastAsia="仿宋_gb2312" w:hint="eastAsia"/>
          <w:b/>
          <w:bCs/>
          <w:sz w:val="30"/>
          <w:szCs w:val="30"/>
        </w:rPr>
        <w:t>该同学</w:t>
      </w:r>
      <w:r>
        <w:rPr>
          <w:rFonts w:ascii="仿宋_gb2312" w:eastAsia="仿宋_gb2312"/>
          <w:b/>
          <w:bCs/>
          <w:sz w:val="30"/>
          <w:szCs w:val="30"/>
        </w:rPr>
        <w:t>，核实情况</w:t>
      </w:r>
      <w:r>
        <w:rPr>
          <w:rFonts w:ascii="仿宋_gb2312" w:eastAsia="仿宋_gb2312" w:hint="eastAsia"/>
          <w:b/>
          <w:bCs/>
          <w:sz w:val="30"/>
          <w:szCs w:val="30"/>
        </w:rPr>
        <w:t>。</w:t>
      </w:r>
      <w:r>
        <w:rPr>
          <w:rFonts w:ascii="仿宋_gb2312" w:eastAsia="仿宋_gb2312"/>
          <w:b/>
          <w:bCs/>
          <w:sz w:val="30"/>
          <w:szCs w:val="30"/>
        </w:rPr>
        <w:t>学生</w:t>
      </w:r>
      <w:r>
        <w:rPr>
          <w:rFonts w:ascii="仿宋_gb2312" w:eastAsia="仿宋_gb2312" w:hint="eastAsia"/>
          <w:b/>
          <w:bCs/>
          <w:sz w:val="30"/>
          <w:szCs w:val="30"/>
        </w:rPr>
        <w:t>认定</w:t>
      </w:r>
      <w:r>
        <w:rPr>
          <w:rFonts w:ascii="仿宋_gb2312" w:eastAsia="仿宋_gb2312"/>
          <w:b/>
          <w:bCs/>
          <w:sz w:val="30"/>
          <w:szCs w:val="30"/>
        </w:rPr>
        <w:t>最终可加分数后，由班测评小组成员直接修改，</w:t>
      </w:r>
      <w:r>
        <w:rPr>
          <w:rFonts w:ascii="仿宋_gb2312" w:eastAsia="仿宋_gb2312" w:hint="eastAsia"/>
          <w:b/>
          <w:bCs/>
          <w:sz w:val="30"/>
          <w:szCs w:val="30"/>
        </w:rPr>
        <w:t>或</w:t>
      </w:r>
      <w:r>
        <w:rPr>
          <w:rFonts w:ascii="仿宋_gb2312" w:eastAsia="仿宋_gb2312"/>
          <w:b/>
          <w:bCs/>
          <w:sz w:val="30"/>
          <w:szCs w:val="30"/>
        </w:rPr>
        <w:t>上</w:t>
      </w:r>
      <w:proofErr w:type="gramStart"/>
      <w:r>
        <w:rPr>
          <w:rFonts w:ascii="仿宋_gb2312" w:eastAsia="仿宋_gb2312"/>
          <w:b/>
          <w:bCs/>
          <w:sz w:val="30"/>
          <w:szCs w:val="30"/>
        </w:rPr>
        <w:t>传相关</w:t>
      </w:r>
      <w:proofErr w:type="gramEnd"/>
      <w:r>
        <w:rPr>
          <w:rFonts w:ascii="仿宋_gb2312" w:eastAsia="仿宋_gb2312"/>
          <w:b/>
          <w:bCs/>
          <w:sz w:val="30"/>
          <w:szCs w:val="30"/>
        </w:rPr>
        <w:t>证明附件，</w:t>
      </w:r>
      <w:proofErr w:type="gramStart"/>
      <w:r>
        <w:rPr>
          <w:rFonts w:ascii="仿宋_gb2312" w:eastAsia="仿宋_gb2312"/>
          <w:b/>
          <w:bCs/>
          <w:color w:val="FF0000"/>
          <w:sz w:val="30"/>
          <w:szCs w:val="30"/>
        </w:rPr>
        <w:t>不要</w:t>
      </w:r>
      <w:proofErr w:type="gramEnd"/>
      <w:r>
        <w:rPr>
          <w:rFonts w:ascii="仿宋_gb2312" w:eastAsia="仿宋_gb2312" w:hint="eastAsia"/>
          <w:b/>
          <w:bCs/>
          <w:color w:val="FF0000"/>
          <w:sz w:val="30"/>
          <w:szCs w:val="30"/>
        </w:rPr>
        <w:t>并</w:t>
      </w:r>
      <w:r>
        <w:rPr>
          <w:rFonts w:ascii="仿宋_gb2312" w:eastAsia="仿宋_gb2312"/>
          <w:b/>
          <w:bCs/>
          <w:color w:val="FF0000"/>
          <w:sz w:val="30"/>
          <w:szCs w:val="30"/>
        </w:rPr>
        <w:t>点击</w:t>
      </w:r>
      <w:r>
        <w:rPr>
          <w:rFonts w:ascii="仿宋_gb2312" w:eastAsia="仿宋_gb2312"/>
          <w:b/>
          <w:bCs/>
          <w:color w:val="FF0000"/>
          <w:sz w:val="30"/>
          <w:szCs w:val="30"/>
        </w:rPr>
        <w:t>“</w:t>
      </w:r>
      <w:r>
        <w:rPr>
          <w:rFonts w:ascii="仿宋_gb2312" w:eastAsia="仿宋_gb2312" w:hint="eastAsia"/>
          <w:b/>
          <w:bCs/>
          <w:color w:val="FF0000"/>
          <w:sz w:val="30"/>
          <w:szCs w:val="30"/>
        </w:rPr>
        <w:t>标记</w:t>
      </w:r>
      <w:r>
        <w:rPr>
          <w:rFonts w:ascii="仿宋_gb2312" w:eastAsia="仿宋_gb2312"/>
          <w:b/>
          <w:bCs/>
          <w:color w:val="FF0000"/>
          <w:sz w:val="30"/>
          <w:szCs w:val="30"/>
        </w:rPr>
        <w:t>回退</w:t>
      </w:r>
      <w:r>
        <w:rPr>
          <w:rFonts w:ascii="仿宋_gb2312" w:eastAsia="仿宋_gb2312"/>
          <w:b/>
          <w:bCs/>
          <w:color w:val="FF0000"/>
          <w:sz w:val="30"/>
          <w:szCs w:val="30"/>
        </w:rPr>
        <w:t>”</w:t>
      </w:r>
      <w:r>
        <w:rPr>
          <w:rFonts w:ascii="仿宋_gb2312" w:eastAsia="仿宋_gb2312" w:hint="eastAsia"/>
          <w:b/>
          <w:bCs/>
          <w:color w:val="FF0000"/>
          <w:sz w:val="30"/>
          <w:szCs w:val="30"/>
        </w:rPr>
        <w:t>，</w:t>
      </w:r>
      <w:r>
        <w:rPr>
          <w:rFonts w:ascii="仿宋_gb2312" w:eastAsia="仿宋_gb2312" w:hint="eastAsia"/>
          <w:b/>
          <w:bCs/>
          <w:sz w:val="30"/>
          <w:szCs w:val="30"/>
        </w:rPr>
        <w:t>避免</w:t>
      </w:r>
      <w:r>
        <w:rPr>
          <w:rFonts w:ascii="仿宋_gb2312" w:eastAsia="仿宋_gb2312"/>
          <w:b/>
          <w:bCs/>
          <w:sz w:val="30"/>
          <w:szCs w:val="30"/>
        </w:rPr>
        <w:t>学生本人</w:t>
      </w:r>
      <w:r>
        <w:rPr>
          <w:rFonts w:ascii="仿宋_gb2312" w:eastAsia="仿宋_gb2312" w:hint="eastAsia"/>
          <w:b/>
          <w:bCs/>
          <w:sz w:val="30"/>
          <w:szCs w:val="30"/>
        </w:rPr>
        <w:t>重新</w:t>
      </w:r>
      <w:r>
        <w:rPr>
          <w:rFonts w:ascii="仿宋_gb2312" w:eastAsia="仿宋_gb2312"/>
          <w:b/>
          <w:bCs/>
          <w:sz w:val="30"/>
          <w:szCs w:val="30"/>
        </w:rPr>
        <w:t>做修改</w:t>
      </w:r>
      <w:r>
        <w:rPr>
          <w:rFonts w:ascii="仿宋_gb2312" w:eastAsia="仿宋_gb2312" w:hint="eastAsia"/>
          <w:b/>
          <w:bCs/>
          <w:sz w:val="30"/>
          <w:szCs w:val="30"/>
        </w:rPr>
        <w:t>（含</w:t>
      </w:r>
      <w:r>
        <w:rPr>
          <w:rFonts w:ascii="仿宋_gb2312" w:eastAsia="仿宋_gb2312"/>
          <w:b/>
          <w:bCs/>
          <w:sz w:val="30"/>
          <w:szCs w:val="30"/>
        </w:rPr>
        <w:t>其他</w:t>
      </w:r>
      <w:r>
        <w:rPr>
          <w:rFonts w:ascii="仿宋_gb2312" w:eastAsia="仿宋_gb2312" w:hint="eastAsia"/>
          <w:b/>
          <w:bCs/>
          <w:sz w:val="30"/>
          <w:szCs w:val="30"/>
        </w:rPr>
        <w:t>原来</w:t>
      </w:r>
      <w:r>
        <w:rPr>
          <w:rFonts w:ascii="仿宋_gb2312" w:eastAsia="仿宋_gb2312"/>
          <w:b/>
          <w:bCs/>
          <w:sz w:val="30"/>
          <w:szCs w:val="30"/>
        </w:rPr>
        <w:t>未填写的内容</w:t>
      </w:r>
      <w:r>
        <w:rPr>
          <w:rFonts w:ascii="仿宋_gb2312" w:eastAsia="仿宋_gb2312" w:hint="eastAsia"/>
          <w:b/>
          <w:bCs/>
          <w:sz w:val="30"/>
          <w:szCs w:val="30"/>
        </w:rPr>
        <w:t>）再</w:t>
      </w:r>
      <w:r>
        <w:rPr>
          <w:rFonts w:ascii="仿宋_gb2312" w:eastAsia="仿宋_gb2312"/>
          <w:b/>
          <w:bCs/>
          <w:sz w:val="30"/>
          <w:szCs w:val="30"/>
        </w:rPr>
        <w:t>提交后，班级测评小组</w:t>
      </w:r>
      <w:r>
        <w:rPr>
          <w:rFonts w:ascii="仿宋_gb2312" w:eastAsia="仿宋_gb2312" w:hint="eastAsia"/>
          <w:b/>
          <w:bCs/>
          <w:sz w:val="30"/>
          <w:szCs w:val="30"/>
        </w:rPr>
        <w:t>又</w:t>
      </w:r>
      <w:r>
        <w:rPr>
          <w:rFonts w:ascii="仿宋_gb2312" w:eastAsia="仿宋_gb2312"/>
          <w:b/>
          <w:bCs/>
          <w:sz w:val="30"/>
          <w:szCs w:val="30"/>
        </w:rPr>
        <w:t>得重新每一项都审核一</w:t>
      </w:r>
      <w:r>
        <w:rPr>
          <w:rFonts w:ascii="仿宋_gb2312" w:eastAsia="仿宋_gb2312" w:hint="eastAsia"/>
          <w:b/>
          <w:bCs/>
          <w:sz w:val="30"/>
          <w:szCs w:val="30"/>
        </w:rPr>
        <w:t>遍</w:t>
      </w:r>
      <w:r>
        <w:rPr>
          <w:rFonts w:ascii="仿宋_gb2312" w:eastAsia="仿宋_gb2312"/>
          <w:b/>
          <w:bCs/>
          <w:sz w:val="30"/>
          <w:szCs w:val="30"/>
        </w:rPr>
        <w:t>。</w:t>
      </w:r>
    </w:p>
    <w:p w14:paraId="01473ED4" w14:textId="77777777" w:rsidR="00197288" w:rsidRDefault="00D20680">
      <w:pPr>
        <w:spacing w:line="360" w:lineRule="auto"/>
        <w:ind w:firstLineChars="200" w:firstLine="602"/>
        <w:rPr>
          <w:rFonts w:ascii="仿宋_gb2312" w:eastAsia="仿宋_gb2312"/>
          <w:b/>
          <w:bCs/>
          <w:sz w:val="30"/>
          <w:szCs w:val="30"/>
        </w:rPr>
      </w:pPr>
      <w:r>
        <w:rPr>
          <w:rFonts w:ascii="仿宋_gb2312" w:eastAsia="仿宋_gb2312" w:hint="eastAsia"/>
          <w:b/>
          <w:bCs/>
          <w:sz w:val="30"/>
          <w:szCs w:val="30"/>
        </w:rPr>
        <w:t>班</w:t>
      </w:r>
      <w:r>
        <w:rPr>
          <w:rFonts w:ascii="仿宋_gb2312" w:eastAsia="仿宋_gb2312"/>
          <w:b/>
          <w:bCs/>
          <w:sz w:val="30"/>
          <w:szCs w:val="30"/>
        </w:rPr>
        <w:t>测评小组对每位同学的自评情况审核且经与学生</w:t>
      </w:r>
      <w:r>
        <w:rPr>
          <w:rFonts w:ascii="仿宋_gb2312" w:eastAsia="仿宋_gb2312" w:hint="eastAsia"/>
          <w:b/>
          <w:bCs/>
          <w:sz w:val="30"/>
          <w:szCs w:val="30"/>
        </w:rPr>
        <w:t>沟通</w:t>
      </w:r>
      <w:r>
        <w:rPr>
          <w:rFonts w:ascii="仿宋_gb2312" w:eastAsia="仿宋_gb2312"/>
          <w:b/>
          <w:bCs/>
          <w:sz w:val="30"/>
          <w:szCs w:val="30"/>
        </w:rPr>
        <w:t>无异议后，</w:t>
      </w:r>
      <w:r>
        <w:rPr>
          <w:rFonts w:ascii="仿宋_gb2312" w:eastAsia="仿宋_gb2312" w:hint="eastAsia"/>
          <w:b/>
          <w:bCs/>
          <w:sz w:val="30"/>
          <w:szCs w:val="30"/>
        </w:rPr>
        <w:t>回到</w:t>
      </w:r>
      <w:r>
        <w:rPr>
          <w:rFonts w:ascii="仿宋_gb2312" w:eastAsia="仿宋_gb2312"/>
          <w:b/>
          <w:bCs/>
          <w:sz w:val="30"/>
          <w:szCs w:val="30"/>
        </w:rPr>
        <w:t>“</w:t>
      </w:r>
      <w:r>
        <w:rPr>
          <w:rFonts w:ascii="仿宋_gb2312" w:eastAsia="仿宋_gb2312" w:hint="eastAsia"/>
          <w:b/>
          <w:bCs/>
          <w:sz w:val="30"/>
          <w:szCs w:val="30"/>
        </w:rPr>
        <w:t>综合测评</w:t>
      </w:r>
      <w:r>
        <w:rPr>
          <w:rFonts w:ascii="仿宋_gb2312" w:eastAsia="仿宋_gb2312"/>
          <w:b/>
          <w:bCs/>
          <w:sz w:val="30"/>
          <w:szCs w:val="30"/>
        </w:rPr>
        <w:t>管理</w:t>
      </w:r>
      <w:r>
        <w:rPr>
          <w:rFonts w:ascii="仿宋_gb2312" w:eastAsia="仿宋_gb2312"/>
          <w:b/>
          <w:bCs/>
          <w:sz w:val="30"/>
          <w:szCs w:val="30"/>
        </w:rPr>
        <w:t>”</w:t>
      </w:r>
      <w:r>
        <w:rPr>
          <w:rFonts w:ascii="仿宋_gb2312" w:eastAsia="仿宋_gb2312" w:hint="eastAsia"/>
          <w:b/>
          <w:bCs/>
          <w:sz w:val="30"/>
          <w:szCs w:val="30"/>
        </w:rPr>
        <w:t>首页</w:t>
      </w:r>
      <w:r>
        <w:rPr>
          <w:rFonts w:ascii="仿宋_gb2312" w:eastAsia="仿宋_gb2312"/>
          <w:b/>
          <w:bCs/>
          <w:sz w:val="30"/>
          <w:szCs w:val="30"/>
        </w:rPr>
        <w:t>，点击</w:t>
      </w:r>
      <w:r>
        <w:rPr>
          <w:rFonts w:ascii="仿宋_gb2312" w:eastAsia="仿宋_gb2312" w:hint="eastAsia"/>
          <w:b/>
          <w:bCs/>
          <w:sz w:val="30"/>
          <w:szCs w:val="30"/>
        </w:rPr>
        <w:t>“统一</w:t>
      </w:r>
      <w:r>
        <w:rPr>
          <w:rFonts w:ascii="仿宋_gb2312" w:eastAsia="仿宋_gb2312"/>
          <w:b/>
          <w:bCs/>
          <w:sz w:val="30"/>
          <w:szCs w:val="30"/>
        </w:rPr>
        <w:t>提交</w:t>
      </w:r>
      <w:r>
        <w:rPr>
          <w:rFonts w:ascii="仿宋_gb2312" w:eastAsia="仿宋_gb2312" w:hint="eastAsia"/>
          <w:b/>
          <w:bCs/>
          <w:sz w:val="30"/>
          <w:szCs w:val="30"/>
        </w:rPr>
        <w:t>”。</w:t>
      </w:r>
    </w:p>
    <w:p w14:paraId="2541ECCF" w14:textId="13A36243" w:rsidR="00197288" w:rsidRDefault="00D20680">
      <w:pPr>
        <w:pStyle w:val="2"/>
        <w:adjustRightInd w:val="0"/>
        <w:snapToGrid w:val="0"/>
        <w:spacing w:before="0" w:after="0" w:line="600" w:lineRule="exact"/>
        <w:ind w:firstLineChars="200" w:firstLine="602"/>
        <w:rPr>
          <w:rFonts w:ascii="黑体" w:eastAsia="黑体" w:hAnsi="黑体"/>
        </w:rPr>
      </w:pPr>
      <w:r>
        <w:rPr>
          <w:rFonts w:ascii="仿宋_gb2312" w:eastAsia="仿宋_gb2312" w:hAnsiTheme="minorHAnsi" w:cstheme="minorBidi" w:hint="eastAsia"/>
          <w:bCs w:val="0"/>
          <w:sz w:val="30"/>
          <w:szCs w:val="30"/>
        </w:rPr>
        <w:t>（</w:t>
      </w:r>
      <w:r w:rsidR="00C5661F">
        <w:rPr>
          <w:rFonts w:ascii="仿宋_gb2312" w:eastAsia="仿宋_gb2312" w:hAnsiTheme="minorHAnsi" w:cstheme="minorBidi" w:hint="eastAsia"/>
          <w:bCs w:val="0"/>
          <w:sz w:val="30"/>
          <w:szCs w:val="30"/>
        </w:rPr>
        <w:t>七</w:t>
      </w:r>
      <w:r>
        <w:rPr>
          <w:rFonts w:ascii="仿宋_gb2312" w:eastAsia="仿宋_gb2312" w:hAnsiTheme="minorHAnsi" w:cstheme="minorBidi" w:hint="eastAsia"/>
          <w:bCs w:val="0"/>
          <w:sz w:val="30"/>
          <w:szCs w:val="30"/>
        </w:rPr>
        <w:t>）提交</w:t>
      </w:r>
      <w:r>
        <w:rPr>
          <w:rFonts w:ascii="仿宋_gb2312" w:eastAsia="仿宋_gb2312" w:hAnsiTheme="minorHAnsi" w:cstheme="minorBidi"/>
          <w:bCs w:val="0"/>
          <w:sz w:val="30"/>
          <w:szCs w:val="30"/>
        </w:rPr>
        <w:t>年级审核</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班主任</w:t>
      </w:r>
    </w:p>
    <w:p w14:paraId="6D2697F7" w14:textId="04D274DA"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sidR="00502FCA">
        <w:rPr>
          <w:rFonts w:ascii="仿宋_gb2312" w:eastAsia="仿宋_gb2312" w:hint="eastAsia"/>
          <w:sz w:val="30"/>
          <w:szCs w:val="30"/>
        </w:rPr>
        <w:t>“统一提交</w:t>
      </w:r>
      <w:r>
        <w:rPr>
          <w:rFonts w:ascii="仿宋_gb2312" w:eastAsia="仿宋_gb2312" w:hint="eastAsia"/>
          <w:sz w:val="30"/>
          <w:szCs w:val="30"/>
        </w:rPr>
        <w:t>”，提交给年级辅导员后，页面数据状态会变成“已提交”。</w:t>
      </w:r>
    </w:p>
    <w:p w14:paraId="4082F078" w14:textId="7BD6B651" w:rsidR="00197288" w:rsidRDefault="00D20680">
      <w:pPr>
        <w:ind w:firstLineChars="200" w:firstLine="602"/>
        <w:rPr>
          <w:rFonts w:ascii="仿宋_gb2312" w:eastAsia="仿宋_gb2312"/>
          <w:b/>
          <w:sz w:val="30"/>
          <w:szCs w:val="30"/>
        </w:rPr>
      </w:pPr>
      <w:r>
        <w:rPr>
          <w:rFonts w:ascii="仿宋_gb2312" w:eastAsia="仿宋_gb2312" w:hint="eastAsia"/>
          <w:b/>
          <w:sz w:val="30"/>
          <w:szCs w:val="30"/>
        </w:rPr>
        <w:t>（</w:t>
      </w:r>
      <w:r w:rsidR="00C5661F">
        <w:rPr>
          <w:rFonts w:ascii="仿宋_gb2312" w:eastAsia="仿宋_gb2312" w:hint="eastAsia"/>
          <w:b/>
          <w:sz w:val="30"/>
          <w:szCs w:val="30"/>
        </w:rPr>
        <w:t>八</w:t>
      </w:r>
      <w:r>
        <w:rPr>
          <w:rFonts w:ascii="仿宋_gb2312" w:eastAsia="仿宋_gb2312" w:hint="eastAsia"/>
          <w:b/>
          <w:sz w:val="30"/>
          <w:szCs w:val="30"/>
        </w:rPr>
        <w:t>）年级</w:t>
      </w:r>
      <w:r>
        <w:rPr>
          <w:rFonts w:ascii="仿宋_gb2312" w:eastAsia="仿宋_gb2312"/>
          <w:b/>
          <w:sz w:val="30"/>
          <w:szCs w:val="30"/>
        </w:rPr>
        <w:t>测评小组对各班综合测评情况进行审核</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年级辅导员</w:t>
      </w:r>
    </w:p>
    <w:p w14:paraId="7A500894" w14:textId="3918077A" w:rsidR="00197288" w:rsidRDefault="00D20680">
      <w:pPr>
        <w:spacing w:line="360" w:lineRule="auto"/>
        <w:ind w:firstLineChars="200" w:firstLine="602"/>
        <w:rPr>
          <w:rFonts w:ascii="仿宋_gb2312" w:eastAsia="仿宋_gb2312"/>
          <w:b/>
          <w:bCs/>
          <w:color w:val="FF0000"/>
          <w:sz w:val="30"/>
          <w:szCs w:val="30"/>
        </w:rPr>
      </w:pPr>
      <w:r>
        <w:rPr>
          <w:rFonts w:ascii="仿宋_gb2312" w:eastAsia="仿宋_gb2312" w:hint="eastAsia"/>
          <w:b/>
          <w:bCs/>
          <w:color w:val="FF0000"/>
          <w:sz w:val="30"/>
          <w:szCs w:val="30"/>
          <w:highlight w:val="yellow"/>
        </w:rPr>
        <w:lastRenderedPageBreak/>
        <w:t>注意：在审核之前，请</w:t>
      </w:r>
      <w:proofErr w:type="gramStart"/>
      <w:r>
        <w:rPr>
          <w:rFonts w:ascii="仿宋_gb2312" w:eastAsia="仿宋_gb2312" w:hint="eastAsia"/>
          <w:b/>
          <w:bCs/>
          <w:color w:val="FF0000"/>
          <w:sz w:val="30"/>
          <w:szCs w:val="30"/>
          <w:highlight w:val="yellow"/>
        </w:rPr>
        <w:t>先导入本年级</w:t>
      </w:r>
      <w:proofErr w:type="gramEnd"/>
      <w:r>
        <w:rPr>
          <w:rFonts w:ascii="仿宋_gb2312" w:eastAsia="仿宋_gb2312" w:hint="eastAsia"/>
          <w:b/>
          <w:bCs/>
          <w:color w:val="FF0000"/>
          <w:sz w:val="30"/>
          <w:szCs w:val="30"/>
          <w:highlight w:val="yellow"/>
        </w:rPr>
        <w:t>学生学业</w:t>
      </w:r>
      <w:r w:rsidR="00C5661F">
        <w:rPr>
          <w:rFonts w:ascii="仿宋_gb2312" w:eastAsia="仿宋_gb2312" w:hint="eastAsia"/>
          <w:b/>
          <w:bCs/>
          <w:color w:val="FF0000"/>
          <w:sz w:val="30"/>
          <w:szCs w:val="30"/>
          <w:highlight w:val="yellow"/>
        </w:rPr>
        <w:t>、体测</w:t>
      </w:r>
      <w:r>
        <w:rPr>
          <w:rFonts w:ascii="仿宋_gb2312" w:eastAsia="仿宋_gb2312" w:hint="eastAsia"/>
          <w:b/>
          <w:bCs/>
          <w:color w:val="FF0000"/>
          <w:sz w:val="30"/>
          <w:szCs w:val="30"/>
          <w:highlight w:val="yellow"/>
        </w:rPr>
        <w:t>成绩。</w:t>
      </w:r>
    </w:p>
    <w:p w14:paraId="430A236F"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年级测评小组</w:t>
      </w:r>
      <w:r>
        <w:rPr>
          <w:rFonts w:ascii="仿宋_gb2312" w:eastAsia="仿宋_gb2312"/>
          <w:sz w:val="30"/>
          <w:szCs w:val="30"/>
        </w:rPr>
        <w:t>成员可</w:t>
      </w:r>
      <w:r>
        <w:rPr>
          <w:rFonts w:ascii="仿宋_gb2312" w:eastAsia="仿宋_gb2312" w:hint="eastAsia"/>
          <w:sz w:val="30"/>
          <w:szCs w:val="30"/>
        </w:rPr>
        <w:t>同时</w:t>
      </w:r>
      <w:r>
        <w:rPr>
          <w:rFonts w:ascii="仿宋_gb2312" w:eastAsia="仿宋_gb2312"/>
          <w:sz w:val="30"/>
          <w:szCs w:val="30"/>
        </w:rPr>
        <w:t>使用</w:t>
      </w:r>
      <w:r>
        <w:rPr>
          <w:rFonts w:ascii="仿宋_gb2312" w:eastAsia="仿宋_gb2312" w:hint="eastAsia"/>
          <w:sz w:val="30"/>
          <w:szCs w:val="30"/>
        </w:rPr>
        <w:t>年级</w:t>
      </w:r>
      <w:r>
        <w:rPr>
          <w:rFonts w:ascii="仿宋_gb2312" w:eastAsia="仿宋_gb2312"/>
          <w:sz w:val="30"/>
          <w:szCs w:val="30"/>
        </w:rPr>
        <w:t>辅导员账号</w:t>
      </w:r>
      <w:r>
        <w:rPr>
          <w:rFonts w:ascii="仿宋_gb2312" w:eastAsia="仿宋_gb2312" w:hint="eastAsia"/>
          <w:sz w:val="30"/>
          <w:szCs w:val="30"/>
        </w:rPr>
        <w:t>密码</w:t>
      </w:r>
      <w:r>
        <w:rPr>
          <w:rFonts w:ascii="仿宋_gb2312" w:eastAsia="仿宋_gb2312"/>
          <w:sz w:val="30"/>
          <w:szCs w:val="30"/>
        </w:rPr>
        <w:t>登录系统</w:t>
      </w: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——“年级</w:t>
      </w:r>
      <w:r>
        <w:rPr>
          <w:rFonts w:ascii="仿宋_gb2312" w:eastAsia="仿宋_gb2312"/>
          <w:sz w:val="30"/>
          <w:szCs w:val="30"/>
        </w:rPr>
        <w:t>审核</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查看</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得出学生测评列表，</w:t>
      </w:r>
      <w:r>
        <w:rPr>
          <w:rFonts w:ascii="仿宋_gb2312" w:eastAsia="仿宋_gb2312" w:hint="eastAsia"/>
          <w:sz w:val="30"/>
          <w:szCs w:val="30"/>
        </w:rPr>
        <w:t>逐一</w:t>
      </w:r>
      <w:r>
        <w:rPr>
          <w:rFonts w:ascii="仿宋_gb2312" w:eastAsia="仿宋_gb2312"/>
          <w:sz w:val="30"/>
          <w:szCs w:val="30"/>
        </w:rPr>
        <w:t>点击最右</w:t>
      </w:r>
      <w:r>
        <w:rPr>
          <w:rFonts w:ascii="仿宋_gb2312" w:eastAsia="仿宋_gb2312" w:hint="eastAsia"/>
          <w:sz w:val="30"/>
          <w:szCs w:val="30"/>
        </w:rPr>
        <w:t>方</w:t>
      </w:r>
      <w:r>
        <w:rPr>
          <w:rFonts w:ascii="仿宋_gb2312" w:eastAsia="仿宋_gb2312"/>
          <w:sz w:val="30"/>
          <w:szCs w:val="30"/>
        </w:rPr>
        <w:t>的</w:t>
      </w:r>
      <w:r>
        <w:rPr>
          <w:rFonts w:ascii="仿宋_gb2312" w:eastAsia="仿宋_gb2312"/>
          <w:sz w:val="30"/>
          <w:szCs w:val="30"/>
        </w:rPr>
        <w:t>“</w:t>
      </w:r>
      <w:r>
        <w:rPr>
          <w:rFonts w:ascii="仿宋_gb2312" w:eastAsia="仿宋_gb2312" w:hint="eastAsia"/>
          <w:sz w:val="30"/>
          <w:szCs w:val="30"/>
        </w:rPr>
        <w:t>评分</w:t>
      </w:r>
      <w:r>
        <w:rPr>
          <w:rFonts w:ascii="仿宋_gb2312" w:eastAsia="仿宋_gb2312"/>
          <w:sz w:val="30"/>
          <w:szCs w:val="30"/>
        </w:rPr>
        <w:t>”</w:t>
      </w:r>
      <w:r>
        <w:rPr>
          <w:rFonts w:ascii="仿宋_gb2312" w:eastAsia="仿宋_gb2312" w:hint="eastAsia"/>
          <w:sz w:val="30"/>
          <w:szCs w:val="30"/>
        </w:rPr>
        <w:t>对</w:t>
      </w:r>
      <w:r>
        <w:rPr>
          <w:rFonts w:ascii="仿宋_gb2312" w:eastAsia="仿宋_gb2312"/>
          <w:sz w:val="30"/>
          <w:szCs w:val="30"/>
        </w:rPr>
        <w:t>学生</w:t>
      </w:r>
      <w:r>
        <w:rPr>
          <w:rFonts w:ascii="仿宋_gb2312" w:eastAsia="仿宋_gb2312" w:hint="eastAsia"/>
          <w:sz w:val="30"/>
          <w:szCs w:val="30"/>
        </w:rPr>
        <w:t>测评</w:t>
      </w:r>
      <w:r>
        <w:rPr>
          <w:rFonts w:ascii="仿宋_gb2312" w:eastAsia="仿宋_gb2312"/>
          <w:sz w:val="30"/>
          <w:szCs w:val="30"/>
        </w:rPr>
        <w:t>情况进行审核。</w:t>
      </w:r>
    </w:p>
    <w:p w14:paraId="76FE375B" w14:textId="77777777" w:rsidR="00197288" w:rsidRDefault="00D20680">
      <w:pPr>
        <w:spacing w:line="360" w:lineRule="auto"/>
        <w:ind w:firstLineChars="200" w:firstLine="602"/>
        <w:rPr>
          <w:rFonts w:ascii="仿宋_gb2312" w:eastAsia="仿宋_gb2312"/>
          <w:b/>
          <w:bCs/>
          <w:color w:val="FF0000"/>
          <w:sz w:val="30"/>
          <w:szCs w:val="30"/>
        </w:rPr>
      </w:pPr>
      <w:r>
        <w:rPr>
          <w:rFonts w:ascii="仿宋_gb2312" w:eastAsia="仿宋_gb2312" w:hint="eastAsia"/>
          <w:b/>
          <w:bCs/>
          <w:color w:val="FF0000"/>
          <w:sz w:val="30"/>
          <w:szCs w:val="30"/>
        </w:rPr>
        <w:t>年级测评小组成员可以对学生自评，班级评分项目得分进行修改，或者增加删减加减分项目，比如某学生没有登记德育扣分项目，年级审核可以直接加上；个别项目重复加分，或者超过上限，年级审核可以取消该项目加分。</w:t>
      </w:r>
    </w:p>
    <w:p w14:paraId="119E9CB1" w14:textId="4C842DA5" w:rsidR="00197288" w:rsidRDefault="00D20680">
      <w:pPr>
        <w:spacing w:line="360" w:lineRule="auto"/>
        <w:ind w:firstLineChars="200" w:firstLine="602"/>
        <w:rPr>
          <w:rFonts w:ascii="仿宋_gb2312" w:eastAsia="仿宋_gb2312"/>
          <w:b/>
          <w:bCs/>
          <w:color w:val="FF0000"/>
          <w:sz w:val="30"/>
          <w:szCs w:val="30"/>
        </w:rPr>
      </w:pPr>
      <w:r>
        <w:rPr>
          <w:rFonts w:ascii="仿宋_gb2312" w:eastAsia="仿宋_gb2312" w:hint="eastAsia"/>
          <w:b/>
          <w:bCs/>
          <w:color w:val="FF0000"/>
          <w:sz w:val="30"/>
          <w:szCs w:val="30"/>
        </w:rPr>
        <w:t>若</w:t>
      </w:r>
      <w:r>
        <w:rPr>
          <w:rFonts w:ascii="仿宋_gb2312" w:eastAsia="仿宋_gb2312"/>
          <w:b/>
          <w:bCs/>
          <w:color w:val="FF0000"/>
          <w:sz w:val="30"/>
          <w:szCs w:val="30"/>
        </w:rPr>
        <w:t>审核</w:t>
      </w:r>
      <w:r>
        <w:rPr>
          <w:rFonts w:ascii="仿宋_gb2312" w:eastAsia="仿宋_gb2312" w:hint="eastAsia"/>
          <w:b/>
          <w:bCs/>
          <w:color w:val="FF0000"/>
          <w:sz w:val="30"/>
          <w:szCs w:val="30"/>
        </w:rPr>
        <w:t>时</w:t>
      </w:r>
      <w:r>
        <w:rPr>
          <w:rFonts w:ascii="仿宋_gb2312" w:eastAsia="仿宋_gb2312"/>
          <w:b/>
          <w:bCs/>
          <w:color w:val="FF0000"/>
          <w:sz w:val="30"/>
          <w:szCs w:val="30"/>
        </w:rPr>
        <w:t>某学生</w:t>
      </w:r>
      <w:r>
        <w:rPr>
          <w:rFonts w:ascii="仿宋_gb2312" w:eastAsia="仿宋_gb2312" w:hint="eastAsia"/>
          <w:b/>
          <w:bCs/>
          <w:color w:val="FF0000"/>
          <w:sz w:val="30"/>
          <w:szCs w:val="30"/>
        </w:rPr>
        <w:t>的</w:t>
      </w:r>
      <w:r>
        <w:rPr>
          <w:rFonts w:ascii="仿宋_gb2312" w:eastAsia="仿宋_gb2312"/>
          <w:b/>
          <w:bCs/>
          <w:color w:val="FF0000"/>
          <w:sz w:val="30"/>
          <w:szCs w:val="30"/>
        </w:rPr>
        <w:t>某项加分或扣分与班级审核得分</w:t>
      </w:r>
      <w:r>
        <w:rPr>
          <w:rFonts w:ascii="仿宋_gb2312" w:eastAsia="仿宋_gb2312" w:hint="eastAsia"/>
          <w:b/>
          <w:bCs/>
          <w:color w:val="FF0000"/>
          <w:sz w:val="30"/>
          <w:szCs w:val="30"/>
        </w:rPr>
        <w:t>有</w:t>
      </w:r>
      <w:r>
        <w:rPr>
          <w:rFonts w:ascii="仿宋_gb2312" w:eastAsia="仿宋_gb2312"/>
          <w:b/>
          <w:bCs/>
          <w:color w:val="FF0000"/>
          <w:sz w:val="30"/>
          <w:szCs w:val="30"/>
        </w:rPr>
        <w:t>出入，则直接修改分数并</w:t>
      </w:r>
      <w:r>
        <w:rPr>
          <w:rFonts w:ascii="仿宋_gb2312" w:eastAsia="仿宋_gb2312" w:hint="eastAsia"/>
          <w:b/>
          <w:bCs/>
          <w:color w:val="FF0000"/>
          <w:sz w:val="30"/>
          <w:szCs w:val="30"/>
        </w:rPr>
        <w:t>在</w:t>
      </w:r>
      <w:r>
        <w:rPr>
          <w:rFonts w:ascii="仿宋_gb2312" w:eastAsia="仿宋_gb2312"/>
          <w:b/>
          <w:bCs/>
          <w:color w:val="FF0000"/>
          <w:sz w:val="30"/>
          <w:szCs w:val="30"/>
        </w:rPr>
        <w:t>备注</w:t>
      </w:r>
      <w:r>
        <w:rPr>
          <w:rFonts w:ascii="仿宋_gb2312" w:eastAsia="仿宋_gb2312" w:hint="eastAsia"/>
          <w:b/>
          <w:bCs/>
          <w:color w:val="FF0000"/>
          <w:sz w:val="30"/>
          <w:szCs w:val="30"/>
        </w:rPr>
        <w:t>中</w:t>
      </w:r>
      <w:r>
        <w:rPr>
          <w:rFonts w:ascii="仿宋_gb2312" w:eastAsia="仿宋_gb2312"/>
          <w:b/>
          <w:bCs/>
          <w:color w:val="FF0000"/>
          <w:sz w:val="30"/>
          <w:szCs w:val="30"/>
        </w:rPr>
        <w:t>填写原因</w:t>
      </w:r>
      <w:r>
        <w:rPr>
          <w:rFonts w:ascii="仿宋_gb2312" w:eastAsia="仿宋_gb2312" w:hint="eastAsia"/>
          <w:b/>
          <w:bCs/>
          <w:color w:val="FF0000"/>
          <w:sz w:val="30"/>
          <w:szCs w:val="30"/>
        </w:rPr>
        <w:t>，</w:t>
      </w:r>
      <w:r>
        <w:rPr>
          <w:rFonts w:ascii="仿宋_gb2312" w:eastAsia="仿宋_gb2312"/>
          <w:b/>
          <w:bCs/>
          <w:color w:val="FF0000"/>
          <w:sz w:val="30"/>
          <w:szCs w:val="30"/>
        </w:rPr>
        <w:t>点击</w:t>
      </w:r>
      <w:r>
        <w:rPr>
          <w:rFonts w:ascii="仿宋_gb2312" w:eastAsia="仿宋_gb2312"/>
          <w:b/>
          <w:bCs/>
          <w:color w:val="FF0000"/>
          <w:sz w:val="30"/>
          <w:szCs w:val="30"/>
        </w:rPr>
        <w:t>“</w:t>
      </w:r>
      <w:r>
        <w:rPr>
          <w:rFonts w:ascii="仿宋_gb2312" w:eastAsia="仿宋_gb2312" w:hint="eastAsia"/>
          <w:b/>
          <w:bCs/>
          <w:color w:val="FF0000"/>
          <w:sz w:val="30"/>
          <w:szCs w:val="30"/>
        </w:rPr>
        <w:t>标记</w:t>
      </w:r>
      <w:r>
        <w:rPr>
          <w:rFonts w:ascii="仿宋_gb2312" w:eastAsia="仿宋_gb2312"/>
          <w:b/>
          <w:bCs/>
          <w:color w:val="FF0000"/>
          <w:sz w:val="30"/>
          <w:szCs w:val="30"/>
        </w:rPr>
        <w:t>回退</w:t>
      </w:r>
      <w:r>
        <w:rPr>
          <w:rFonts w:ascii="仿宋_gb2312" w:eastAsia="仿宋_gb2312"/>
          <w:b/>
          <w:bCs/>
          <w:color w:val="FF0000"/>
          <w:sz w:val="30"/>
          <w:szCs w:val="30"/>
        </w:rPr>
        <w:t>”</w:t>
      </w:r>
      <w:r>
        <w:rPr>
          <w:rFonts w:ascii="仿宋_gb2312" w:eastAsia="仿宋_gb2312" w:hint="eastAsia"/>
          <w:b/>
          <w:bCs/>
          <w:color w:val="FF0000"/>
          <w:sz w:val="30"/>
          <w:szCs w:val="30"/>
        </w:rPr>
        <w:t>，等</w:t>
      </w:r>
      <w:r>
        <w:rPr>
          <w:rFonts w:ascii="仿宋_gb2312" w:eastAsia="仿宋_gb2312"/>
          <w:b/>
          <w:bCs/>
          <w:color w:val="FF0000"/>
          <w:sz w:val="30"/>
          <w:szCs w:val="30"/>
        </w:rPr>
        <w:t>全部审核完后，回到首页，再点击</w:t>
      </w:r>
      <w:r>
        <w:rPr>
          <w:rFonts w:ascii="仿宋_gb2312" w:eastAsia="仿宋_gb2312"/>
          <w:b/>
          <w:bCs/>
          <w:color w:val="FF0000"/>
          <w:sz w:val="30"/>
          <w:szCs w:val="30"/>
        </w:rPr>
        <w:t>“</w:t>
      </w:r>
      <w:r>
        <w:rPr>
          <w:rFonts w:ascii="仿宋_gb2312" w:eastAsia="仿宋_gb2312" w:hint="eastAsia"/>
          <w:b/>
          <w:bCs/>
          <w:color w:val="FF0000"/>
          <w:sz w:val="30"/>
          <w:szCs w:val="30"/>
        </w:rPr>
        <w:t>回退</w:t>
      </w:r>
      <w:r>
        <w:rPr>
          <w:rFonts w:ascii="仿宋_gb2312" w:eastAsia="仿宋_gb2312"/>
          <w:b/>
          <w:bCs/>
          <w:color w:val="FF0000"/>
          <w:sz w:val="30"/>
          <w:szCs w:val="30"/>
        </w:rPr>
        <w:t>”</w:t>
      </w:r>
      <w:r>
        <w:rPr>
          <w:rFonts w:ascii="仿宋_gb2312" w:eastAsia="仿宋_gb2312" w:hint="eastAsia"/>
          <w:b/>
          <w:bCs/>
          <w:color w:val="FF0000"/>
          <w:sz w:val="30"/>
          <w:szCs w:val="30"/>
        </w:rPr>
        <w:t>，</w:t>
      </w:r>
      <w:r>
        <w:rPr>
          <w:rFonts w:ascii="仿宋_gb2312" w:eastAsia="仿宋_gb2312"/>
          <w:b/>
          <w:bCs/>
          <w:color w:val="FF0000"/>
          <w:sz w:val="30"/>
          <w:szCs w:val="30"/>
        </w:rPr>
        <w:t>则本班全部学生的测评结果回退到班</w:t>
      </w:r>
      <w:r>
        <w:rPr>
          <w:rFonts w:ascii="仿宋_gb2312" w:eastAsia="仿宋_gb2312" w:hint="eastAsia"/>
          <w:b/>
          <w:bCs/>
          <w:color w:val="FF0000"/>
          <w:sz w:val="30"/>
          <w:szCs w:val="30"/>
        </w:rPr>
        <w:t>测评</w:t>
      </w:r>
      <w:r>
        <w:rPr>
          <w:rFonts w:ascii="仿宋_gb2312" w:eastAsia="仿宋_gb2312"/>
          <w:b/>
          <w:bCs/>
          <w:color w:val="FF0000"/>
          <w:sz w:val="30"/>
          <w:szCs w:val="30"/>
        </w:rPr>
        <w:t>小组审核，由</w:t>
      </w:r>
      <w:r>
        <w:rPr>
          <w:rFonts w:ascii="仿宋_gb2312" w:eastAsia="仿宋_gb2312" w:hint="eastAsia"/>
          <w:b/>
          <w:bCs/>
          <w:color w:val="FF0000"/>
          <w:sz w:val="30"/>
          <w:szCs w:val="30"/>
        </w:rPr>
        <w:t>班测评小组</w:t>
      </w:r>
      <w:r>
        <w:rPr>
          <w:rFonts w:ascii="仿宋_gb2312" w:eastAsia="仿宋_gb2312"/>
          <w:b/>
          <w:bCs/>
          <w:color w:val="FF0000"/>
          <w:sz w:val="30"/>
          <w:szCs w:val="30"/>
        </w:rPr>
        <w:t>成员联系</w:t>
      </w:r>
      <w:r>
        <w:rPr>
          <w:rFonts w:ascii="仿宋_gb2312" w:eastAsia="仿宋_gb2312" w:hint="eastAsia"/>
          <w:b/>
          <w:bCs/>
          <w:color w:val="FF0000"/>
          <w:sz w:val="30"/>
          <w:szCs w:val="30"/>
        </w:rPr>
        <w:t>存在分数</w:t>
      </w:r>
      <w:r>
        <w:rPr>
          <w:rFonts w:ascii="仿宋_gb2312" w:eastAsia="仿宋_gb2312"/>
          <w:b/>
          <w:bCs/>
          <w:color w:val="FF0000"/>
          <w:sz w:val="30"/>
          <w:szCs w:val="30"/>
        </w:rPr>
        <w:t>异议的学生</w:t>
      </w:r>
      <w:r>
        <w:rPr>
          <w:rFonts w:ascii="仿宋_gb2312" w:eastAsia="仿宋_gb2312" w:hint="eastAsia"/>
          <w:b/>
          <w:bCs/>
          <w:color w:val="FF0000"/>
          <w:sz w:val="30"/>
          <w:szCs w:val="30"/>
        </w:rPr>
        <w:t>再</w:t>
      </w:r>
      <w:r>
        <w:rPr>
          <w:rFonts w:ascii="仿宋_gb2312" w:eastAsia="仿宋_gb2312"/>
          <w:b/>
          <w:bCs/>
          <w:color w:val="FF0000"/>
          <w:sz w:val="30"/>
          <w:szCs w:val="30"/>
        </w:rPr>
        <w:t>次核实并修改</w:t>
      </w:r>
      <w:proofErr w:type="gramStart"/>
      <w:r>
        <w:rPr>
          <w:rFonts w:ascii="仿宋_gb2312" w:eastAsia="仿宋_gb2312"/>
          <w:b/>
          <w:bCs/>
          <w:color w:val="FF0000"/>
          <w:sz w:val="30"/>
          <w:szCs w:val="30"/>
        </w:rPr>
        <w:t>成正确</w:t>
      </w:r>
      <w:proofErr w:type="gramEnd"/>
      <w:r>
        <w:rPr>
          <w:rFonts w:ascii="仿宋_gb2312" w:eastAsia="仿宋_gb2312"/>
          <w:b/>
          <w:bCs/>
          <w:color w:val="FF0000"/>
          <w:sz w:val="30"/>
          <w:szCs w:val="30"/>
        </w:rPr>
        <w:t>分</w:t>
      </w:r>
      <w:r>
        <w:rPr>
          <w:rFonts w:ascii="仿宋_gb2312" w:eastAsia="仿宋_gb2312" w:hint="eastAsia"/>
          <w:b/>
          <w:bCs/>
          <w:color w:val="FF0000"/>
          <w:sz w:val="30"/>
          <w:szCs w:val="30"/>
        </w:rPr>
        <w:t>数</w:t>
      </w:r>
      <w:r>
        <w:rPr>
          <w:rFonts w:ascii="仿宋_gb2312" w:eastAsia="仿宋_gb2312"/>
          <w:b/>
          <w:bCs/>
          <w:color w:val="FF0000"/>
          <w:sz w:val="30"/>
          <w:szCs w:val="30"/>
        </w:rPr>
        <w:t>后，</w:t>
      </w:r>
      <w:r>
        <w:rPr>
          <w:rFonts w:ascii="仿宋_gb2312" w:eastAsia="仿宋_gb2312" w:hint="eastAsia"/>
          <w:b/>
          <w:bCs/>
          <w:color w:val="FF0000"/>
          <w:sz w:val="30"/>
          <w:szCs w:val="30"/>
        </w:rPr>
        <w:t>再次</w:t>
      </w:r>
      <w:r>
        <w:rPr>
          <w:rFonts w:ascii="仿宋_gb2312" w:eastAsia="仿宋_gb2312"/>
          <w:b/>
          <w:bCs/>
          <w:color w:val="FF0000"/>
          <w:sz w:val="30"/>
          <w:szCs w:val="30"/>
        </w:rPr>
        <w:t>提交到年级。此过程</w:t>
      </w:r>
      <w:r>
        <w:rPr>
          <w:rFonts w:ascii="仿宋_gb2312" w:eastAsia="仿宋_gb2312" w:hint="eastAsia"/>
          <w:b/>
          <w:bCs/>
          <w:color w:val="FF0000"/>
          <w:sz w:val="30"/>
          <w:szCs w:val="30"/>
        </w:rPr>
        <w:t>也</w:t>
      </w:r>
      <w:r>
        <w:rPr>
          <w:rFonts w:ascii="仿宋_gb2312" w:eastAsia="仿宋_gb2312"/>
          <w:b/>
          <w:bCs/>
          <w:color w:val="FF0000"/>
          <w:sz w:val="30"/>
          <w:szCs w:val="30"/>
        </w:rPr>
        <w:t>可</w:t>
      </w:r>
      <w:r>
        <w:rPr>
          <w:rFonts w:ascii="仿宋_gb2312" w:eastAsia="仿宋_gb2312" w:hint="eastAsia"/>
          <w:b/>
          <w:bCs/>
          <w:color w:val="FF0000"/>
          <w:sz w:val="30"/>
          <w:szCs w:val="30"/>
        </w:rPr>
        <w:t>不</w:t>
      </w:r>
      <w:r w:rsidR="00D15A9D">
        <w:rPr>
          <w:rFonts w:ascii="仿宋_gb2312" w:eastAsia="仿宋_gb2312" w:hint="eastAsia"/>
          <w:b/>
          <w:bCs/>
          <w:color w:val="FF0000"/>
          <w:sz w:val="30"/>
          <w:szCs w:val="30"/>
        </w:rPr>
        <w:t>回退</w:t>
      </w:r>
      <w:r>
        <w:rPr>
          <w:rFonts w:ascii="仿宋_gb2312" w:eastAsia="仿宋_gb2312"/>
          <w:b/>
          <w:bCs/>
          <w:color w:val="FF0000"/>
          <w:sz w:val="30"/>
          <w:szCs w:val="30"/>
        </w:rPr>
        <w:t>，直接联系学生</w:t>
      </w:r>
      <w:r>
        <w:rPr>
          <w:rFonts w:ascii="仿宋_gb2312" w:eastAsia="仿宋_gb2312" w:hint="eastAsia"/>
          <w:b/>
          <w:bCs/>
          <w:color w:val="FF0000"/>
          <w:sz w:val="30"/>
          <w:szCs w:val="30"/>
        </w:rPr>
        <w:t>确认</w:t>
      </w:r>
      <w:r>
        <w:rPr>
          <w:rFonts w:ascii="仿宋_gb2312" w:eastAsia="仿宋_gb2312"/>
          <w:b/>
          <w:bCs/>
          <w:color w:val="FF0000"/>
          <w:sz w:val="30"/>
          <w:szCs w:val="30"/>
        </w:rPr>
        <w:t>情况后由年级测评小组成员直接修改分数或上</w:t>
      </w:r>
      <w:proofErr w:type="gramStart"/>
      <w:r>
        <w:rPr>
          <w:rFonts w:ascii="仿宋_gb2312" w:eastAsia="仿宋_gb2312"/>
          <w:b/>
          <w:bCs/>
          <w:color w:val="FF0000"/>
          <w:sz w:val="30"/>
          <w:szCs w:val="30"/>
        </w:rPr>
        <w:t>传之前漏</w:t>
      </w:r>
      <w:proofErr w:type="gramEnd"/>
      <w:r>
        <w:rPr>
          <w:rFonts w:ascii="仿宋_gb2312" w:eastAsia="仿宋_gb2312"/>
          <w:b/>
          <w:bCs/>
          <w:color w:val="FF0000"/>
          <w:sz w:val="30"/>
          <w:szCs w:val="30"/>
        </w:rPr>
        <w:t>了的证明材料。</w:t>
      </w:r>
    </w:p>
    <w:p w14:paraId="692A3DD4" w14:textId="3971999F" w:rsidR="00197288" w:rsidRDefault="00D20680">
      <w:pPr>
        <w:ind w:firstLineChars="200" w:firstLine="602"/>
        <w:rPr>
          <w:rFonts w:ascii="仿宋_gb2312" w:eastAsia="仿宋_gb2312"/>
          <w:color w:val="0000FF"/>
          <w:sz w:val="30"/>
          <w:szCs w:val="30"/>
        </w:rPr>
      </w:pPr>
      <w:r>
        <w:rPr>
          <w:rFonts w:ascii="仿宋_gb2312" w:eastAsia="仿宋_gb2312" w:hint="eastAsia"/>
          <w:b/>
          <w:sz w:val="30"/>
          <w:szCs w:val="30"/>
        </w:rPr>
        <w:t>（</w:t>
      </w:r>
      <w:r w:rsidR="00E03F4D">
        <w:rPr>
          <w:rFonts w:ascii="仿宋_gb2312" w:eastAsia="仿宋_gb2312" w:hint="eastAsia"/>
          <w:b/>
          <w:sz w:val="30"/>
          <w:szCs w:val="30"/>
        </w:rPr>
        <w:t>九</w:t>
      </w:r>
      <w:r>
        <w:rPr>
          <w:rFonts w:ascii="仿宋_gb2312" w:eastAsia="仿宋_gb2312" w:hint="eastAsia"/>
          <w:b/>
          <w:sz w:val="30"/>
          <w:szCs w:val="30"/>
        </w:rPr>
        <w:t>）副书记</w:t>
      </w:r>
      <w:r>
        <w:rPr>
          <w:rFonts w:ascii="仿宋_gb2312" w:eastAsia="仿宋_gb2312"/>
          <w:b/>
          <w:sz w:val="30"/>
          <w:szCs w:val="30"/>
        </w:rPr>
        <w:t>审核各年级提交的综合测评数据</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副书记</w:t>
      </w:r>
    </w:p>
    <w:p w14:paraId="1492CCF4" w14:textId="77777777" w:rsidR="00197288" w:rsidRDefault="00D20680">
      <w:pPr>
        <w:ind w:firstLineChars="200" w:firstLine="600"/>
        <w:rPr>
          <w:rFonts w:ascii="仿宋_gb2312" w:eastAsia="仿宋_gb2312"/>
          <w:b/>
          <w:sz w:val="30"/>
          <w:szCs w:val="30"/>
        </w:rPr>
      </w:pPr>
      <w:r>
        <w:rPr>
          <w:rFonts w:ascii="仿宋_gb2312" w:eastAsia="仿宋_gb2312" w:hint="eastAsia"/>
          <w:sz w:val="30"/>
          <w:szCs w:val="30"/>
        </w:rPr>
        <w:t>登录http://xg</w:t>
      </w:r>
      <w:r>
        <w:rPr>
          <w:rFonts w:ascii="仿宋_gb2312" w:eastAsia="仿宋_gb2312"/>
          <w:sz w:val="30"/>
          <w:szCs w:val="30"/>
        </w:rPr>
        <w:t>xt</w:t>
      </w:r>
      <w:r>
        <w:rPr>
          <w:rFonts w:ascii="仿宋_gb2312" w:eastAsia="仿宋_gb2312" w:hint="eastAsia"/>
          <w:sz w:val="30"/>
          <w:szCs w:val="30"/>
        </w:rPr>
        <w:t>.scau.edu.cn/zhcp，</w:t>
      </w:r>
      <w:r>
        <w:rPr>
          <w:rFonts w:ascii="仿宋_gb2312" w:eastAsia="仿宋_gb2312"/>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学院</w:t>
      </w:r>
      <w:r>
        <w:rPr>
          <w:rFonts w:ascii="仿宋_gb2312" w:eastAsia="仿宋_gb2312"/>
          <w:sz w:val="30"/>
          <w:szCs w:val="30"/>
        </w:rPr>
        <w:t>审批</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显示</w:t>
      </w:r>
      <w:r>
        <w:rPr>
          <w:rFonts w:ascii="仿宋_gb2312" w:eastAsia="仿宋_gb2312"/>
          <w:sz w:val="30"/>
          <w:szCs w:val="30"/>
        </w:rPr>
        <w:t>“</w:t>
      </w:r>
      <w:r>
        <w:rPr>
          <w:rFonts w:ascii="仿宋_gb2312" w:eastAsia="仿宋_gb2312" w:hint="eastAsia"/>
          <w:sz w:val="30"/>
          <w:szCs w:val="30"/>
        </w:rPr>
        <w:t>未审阅</w:t>
      </w:r>
      <w:r>
        <w:rPr>
          <w:rFonts w:ascii="仿宋_gb2312" w:eastAsia="仿宋_gb2312"/>
          <w:sz w:val="30"/>
          <w:szCs w:val="30"/>
        </w:rPr>
        <w:t>”</w:t>
      </w:r>
      <w:r>
        <w:rPr>
          <w:rFonts w:ascii="仿宋_gb2312" w:eastAsia="仿宋_gb2312" w:hint="eastAsia"/>
          <w:sz w:val="30"/>
          <w:szCs w:val="30"/>
        </w:rPr>
        <w:t>的</w:t>
      </w:r>
      <w:r>
        <w:rPr>
          <w:rFonts w:ascii="仿宋_gb2312" w:eastAsia="仿宋_gb2312"/>
          <w:sz w:val="30"/>
          <w:szCs w:val="30"/>
        </w:rPr>
        <w:t>数据，点击</w:t>
      </w:r>
      <w:r>
        <w:rPr>
          <w:rFonts w:ascii="仿宋_gb2312" w:eastAsia="仿宋_gb2312"/>
          <w:sz w:val="30"/>
          <w:szCs w:val="30"/>
        </w:rPr>
        <w:t>“</w:t>
      </w:r>
      <w:r>
        <w:rPr>
          <w:rFonts w:ascii="仿宋_gb2312" w:eastAsia="仿宋_gb2312" w:hint="eastAsia"/>
          <w:sz w:val="30"/>
          <w:szCs w:val="30"/>
        </w:rPr>
        <w:t>查看</w:t>
      </w:r>
      <w:r>
        <w:rPr>
          <w:rFonts w:ascii="仿宋_gb2312" w:eastAsia="仿宋_gb2312"/>
          <w:sz w:val="30"/>
          <w:szCs w:val="30"/>
        </w:rPr>
        <w:t>”</w:t>
      </w:r>
      <w:r>
        <w:rPr>
          <w:rFonts w:ascii="仿宋_gb2312" w:eastAsia="仿宋_gb2312" w:hint="eastAsia"/>
          <w:sz w:val="30"/>
          <w:szCs w:val="30"/>
        </w:rPr>
        <w:t>进入学生</w:t>
      </w:r>
      <w:r>
        <w:rPr>
          <w:rFonts w:ascii="仿宋_gb2312" w:eastAsia="仿宋_gb2312"/>
          <w:sz w:val="30"/>
          <w:szCs w:val="30"/>
        </w:rPr>
        <w:t>综合测评情况列表，可点击</w:t>
      </w:r>
      <w:r>
        <w:rPr>
          <w:rFonts w:ascii="仿宋_gb2312" w:eastAsia="仿宋_gb2312"/>
          <w:sz w:val="30"/>
          <w:szCs w:val="30"/>
        </w:rPr>
        <w:t>“</w:t>
      </w:r>
      <w:r>
        <w:rPr>
          <w:rFonts w:ascii="仿宋_gb2312" w:eastAsia="仿宋_gb2312" w:hint="eastAsia"/>
          <w:sz w:val="30"/>
          <w:szCs w:val="30"/>
        </w:rPr>
        <w:t>批量审阅</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也可具体查看某位学生的测评情况。</w:t>
      </w:r>
    </w:p>
    <w:p w14:paraId="5ECD656F" w14:textId="561F2AC6" w:rsidR="00197288" w:rsidRDefault="00D20680">
      <w:pPr>
        <w:ind w:firstLineChars="200" w:firstLine="602"/>
        <w:rPr>
          <w:rFonts w:ascii="仿宋_gb2312" w:eastAsia="仿宋_gb2312"/>
          <w:color w:val="0000FF"/>
          <w:sz w:val="30"/>
          <w:szCs w:val="30"/>
        </w:rPr>
      </w:pPr>
      <w:r>
        <w:rPr>
          <w:rFonts w:ascii="仿宋_gb2312" w:eastAsia="仿宋_gb2312" w:hint="eastAsia"/>
          <w:b/>
          <w:sz w:val="30"/>
          <w:szCs w:val="30"/>
        </w:rPr>
        <w:t>（十）副书记公示</w:t>
      </w:r>
      <w:r>
        <w:rPr>
          <w:rFonts w:ascii="仿宋_gb2312" w:eastAsia="仿宋_gb2312"/>
          <w:b/>
          <w:sz w:val="30"/>
          <w:szCs w:val="30"/>
        </w:rPr>
        <w:t>学院综合测评结果</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副书记</w:t>
      </w:r>
    </w:p>
    <w:p w14:paraId="08B94764" w14:textId="77777777" w:rsidR="00197288" w:rsidRDefault="00D20680">
      <w:pPr>
        <w:ind w:firstLineChars="200" w:firstLine="600"/>
        <w:rPr>
          <w:rFonts w:ascii="仿宋_gb2312" w:eastAsia="仿宋_gb2312"/>
          <w:sz w:val="30"/>
          <w:szCs w:val="30"/>
        </w:rPr>
      </w:pPr>
      <w:r>
        <w:rPr>
          <w:rFonts w:ascii="仿宋_gb2312" w:eastAsia="仿宋_gb2312" w:hint="eastAsia"/>
          <w:sz w:val="30"/>
          <w:szCs w:val="30"/>
        </w:rPr>
        <w:t>登录http://xg</w:t>
      </w:r>
      <w:r>
        <w:rPr>
          <w:rFonts w:ascii="仿宋_gb2312" w:eastAsia="仿宋_gb2312"/>
          <w:sz w:val="30"/>
          <w:szCs w:val="30"/>
        </w:rPr>
        <w:t>xt</w:t>
      </w:r>
      <w:r>
        <w:rPr>
          <w:rFonts w:ascii="仿宋_gb2312" w:eastAsia="仿宋_gb2312" w:hint="eastAsia"/>
          <w:sz w:val="30"/>
          <w:szCs w:val="30"/>
        </w:rPr>
        <w:t>.scau.edu.cn/zhcp，</w:t>
      </w:r>
      <w:r>
        <w:rPr>
          <w:rFonts w:ascii="仿宋_gb2312" w:eastAsia="仿宋_gb2312"/>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sz w:val="30"/>
          <w:szCs w:val="30"/>
        </w:rPr>
        <w:lastRenderedPageBreak/>
        <w:t>—“</w:t>
      </w:r>
      <w:r>
        <w:rPr>
          <w:rFonts w:ascii="仿宋_gb2312" w:eastAsia="仿宋_gb2312" w:hint="eastAsia"/>
          <w:sz w:val="30"/>
          <w:szCs w:val="30"/>
        </w:rPr>
        <w:t>公示</w:t>
      </w:r>
      <w:r>
        <w:rPr>
          <w:rFonts w:ascii="仿宋_gb2312" w:eastAsia="仿宋_gb2312"/>
          <w:sz w:val="30"/>
          <w:szCs w:val="30"/>
        </w:rPr>
        <w:t>结果</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设置3</w:t>
      </w:r>
      <w:r>
        <w:rPr>
          <w:rFonts w:ascii="仿宋_gb2312" w:eastAsia="仿宋_gb2312" w:hint="eastAsia"/>
          <w:sz w:val="30"/>
          <w:szCs w:val="30"/>
        </w:rPr>
        <w:t>天</w:t>
      </w:r>
      <w:r>
        <w:rPr>
          <w:rFonts w:ascii="仿宋_gb2312" w:eastAsia="仿宋_gb2312"/>
          <w:sz w:val="30"/>
          <w:szCs w:val="30"/>
        </w:rPr>
        <w:t>的公示时间</w:t>
      </w:r>
      <w:r>
        <w:rPr>
          <w:rFonts w:ascii="仿宋_gb2312" w:eastAsia="仿宋_gb2312" w:hint="eastAsia"/>
          <w:sz w:val="30"/>
          <w:szCs w:val="30"/>
        </w:rPr>
        <w:t>。</w:t>
      </w:r>
      <w:proofErr w:type="gramStart"/>
      <w:r>
        <w:rPr>
          <w:rFonts w:ascii="仿宋_gb2312" w:eastAsia="仿宋_gb2312"/>
          <w:sz w:val="30"/>
          <w:szCs w:val="30"/>
        </w:rPr>
        <w:t>则</w:t>
      </w:r>
      <w:r>
        <w:rPr>
          <w:rFonts w:ascii="仿宋_gb2312" w:eastAsia="仿宋_gb2312" w:hint="eastAsia"/>
          <w:sz w:val="30"/>
          <w:szCs w:val="30"/>
        </w:rPr>
        <w:t>学生</w:t>
      </w:r>
      <w:proofErr w:type="gramEnd"/>
      <w:r>
        <w:rPr>
          <w:rFonts w:ascii="仿宋_gb2312" w:eastAsia="仿宋_gb2312"/>
          <w:sz w:val="30"/>
          <w:szCs w:val="30"/>
        </w:rPr>
        <w:t>可看到</w:t>
      </w:r>
      <w:r>
        <w:rPr>
          <w:rFonts w:ascii="仿宋_gb2312" w:eastAsia="仿宋_gb2312" w:hint="eastAsia"/>
          <w:sz w:val="30"/>
          <w:szCs w:val="30"/>
        </w:rPr>
        <w:t>全年级</w:t>
      </w:r>
      <w:r>
        <w:rPr>
          <w:rFonts w:ascii="仿宋_gb2312" w:eastAsia="仿宋_gb2312"/>
          <w:sz w:val="30"/>
          <w:szCs w:val="30"/>
        </w:rPr>
        <w:t>的</w:t>
      </w:r>
      <w:r>
        <w:rPr>
          <w:rFonts w:ascii="仿宋_gb2312" w:eastAsia="仿宋_gb2312" w:hint="eastAsia"/>
          <w:sz w:val="30"/>
          <w:szCs w:val="30"/>
        </w:rPr>
        <w:t>德育</w:t>
      </w:r>
      <w:r>
        <w:rPr>
          <w:rFonts w:ascii="仿宋_gb2312" w:eastAsia="仿宋_gb2312"/>
          <w:sz w:val="30"/>
          <w:szCs w:val="30"/>
        </w:rPr>
        <w:t>、智育、体育三项总分，</w:t>
      </w:r>
      <w:r>
        <w:rPr>
          <w:rFonts w:ascii="仿宋_gb2312" w:eastAsia="仿宋_gb2312" w:hint="eastAsia"/>
          <w:sz w:val="30"/>
          <w:szCs w:val="30"/>
        </w:rPr>
        <w:t>学生进入系统</w:t>
      </w:r>
      <w:r>
        <w:rPr>
          <w:rFonts w:ascii="仿宋_gb2312" w:eastAsia="仿宋_gb2312"/>
          <w:sz w:val="30"/>
          <w:szCs w:val="30"/>
        </w:rPr>
        <w:t>后</w:t>
      </w:r>
      <w:r>
        <w:rPr>
          <w:rFonts w:ascii="仿宋_gb2312" w:eastAsia="仿宋_gb2312" w:hint="eastAsia"/>
          <w:sz w:val="30"/>
          <w:szCs w:val="30"/>
        </w:rPr>
        <w:t>可</w:t>
      </w:r>
      <w:r>
        <w:rPr>
          <w:rFonts w:ascii="仿宋_gb2312" w:eastAsia="仿宋_gb2312"/>
          <w:sz w:val="30"/>
          <w:szCs w:val="30"/>
        </w:rPr>
        <w:t>看到本人的</w:t>
      </w:r>
      <w:r>
        <w:rPr>
          <w:rFonts w:ascii="仿宋_gb2312" w:eastAsia="仿宋_gb2312" w:hint="eastAsia"/>
          <w:sz w:val="30"/>
          <w:szCs w:val="30"/>
        </w:rPr>
        <w:t>综合测评</w:t>
      </w:r>
      <w:r>
        <w:rPr>
          <w:rFonts w:ascii="仿宋_gb2312" w:eastAsia="仿宋_gb2312"/>
          <w:sz w:val="30"/>
          <w:szCs w:val="30"/>
        </w:rPr>
        <w:t>成绩、班级排名、专业排名、</w:t>
      </w:r>
      <w:r>
        <w:rPr>
          <w:rFonts w:ascii="仿宋_gb2312" w:eastAsia="仿宋_gb2312" w:hint="eastAsia"/>
          <w:sz w:val="30"/>
          <w:szCs w:val="30"/>
        </w:rPr>
        <w:t>年级</w:t>
      </w:r>
      <w:r>
        <w:rPr>
          <w:rFonts w:ascii="仿宋_gb2312" w:eastAsia="仿宋_gb2312"/>
          <w:sz w:val="30"/>
          <w:szCs w:val="30"/>
        </w:rPr>
        <w:t>排名。</w:t>
      </w:r>
    </w:p>
    <w:p w14:paraId="46F488AA" w14:textId="77777777" w:rsidR="00197288" w:rsidRDefault="00D20680">
      <w:pPr>
        <w:spacing w:line="360" w:lineRule="auto"/>
        <w:ind w:firstLineChars="200" w:firstLine="600"/>
        <w:rPr>
          <w:rFonts w:ascii="仿宋_gb2312" w:eastAsia="仿宋_gb2312"/>
          <w:b/>
          <w:bCs/>
          <w:color w:val="FF0000"/>
          <w:sz w:val="30"/>
          <w:szCs w:val="30"/>
        </w:rPr>
      </w:pPr>
      <w:r>
        <w:rPr>
          <w:rFonts w:ascii="仿宋_gb2312" w:eastAsia="仿宋_gb2312" w:hint="eastAsia"/>
          <w:sz w:val="30"/>
          <w:szCs w:val="30"/>
        </w:rPr>
        <w:t>备注：如果在公示期间学生提出异议，并且情况属实，公示结束后。学院撤回公示结果，由</w:t>
      </w:r>
      <w:r>
        <w:rPr>
          <w:rFonts w:ascii="仿宋_gb2312" w:eastAsia="仿宋_gb2312"/>
          <w:sz w:val="30"/>
          <w:szCs w:val="30"/>
        </w:rPr>
        <w:t>副书记回退到年级</w:t>
      </w:r>
      <w:r>
        <w:rPr>
          <w:rFonts w:ascii="仿宋_gb2312" w:eastAsia="仿宋_gb2312" w:hint="eastAsia"/>
          <w:sz w:val="30"/>
          <w:szCs w:val="30"/>
        </w:rPr>
        <w:t>辅导员</w:t>
      </w:r>
      <w:r>
        <w:rPr>
          <w:rFonts w:ascii="仿宋_gb2312" w:eastAsia="仿宋_gb2312"/>
          <w:sz w:val="30"/>
          <w:szCs w:val="30"/>
        </w:rPr>
        <w:t>，进行修改后，再提交</w:t>
      </w:r>
      <w:r>
        <w:rPr>
          <w:rFonts w:ascii="仿宋_gb2312" w:eastAsia="仿宋_gb2312" w:hint="eastAsia"/>
          <w:sz w:val="30"/>
          <w:szCs w:val="30"/>
        </w:rPr>
        <w:t>副书记，再次公示。</w:t>
      </w:r>
    </w:p>
    <w:p w14:paraId="2E2BCA95" w14:textId="3FFA008F" w:rsidR="00197288" w:rsidRDefault="00D20680">
      <w:pPr>
        <w:ind w:firstLineChars="200" w:firstLine="602"/>
        <w:rPr>
          <w:rFonts w:ascii="仿宋_gb2312" w:eastAsia="仿宋_gb2312"/>
          <w:color w:val="0000FF"/>
          <w:sz w:val="30"/>
          <w:szCs w:val="30"/>
        </w:rPr>
      </w:pPr>
      <w:r>
        <w:rPr>
          <w:rFonts w:ascii="仿宋_gb2312" w:eastAsia="仿宋_gb2312" w:hint="eastAsia"/>
          <w:b/>
          <w:sz w:val="30"/>
          <w:szCs w:val="30"/>
        </w:rPr>
        <w:t>（十</w:t>
      </w:r>
      <w:r w:rsidR="00E03F4D">
        <w:rPr>
          <w:rFonts w:ascii="仿宋_gb2312" w:eastAsia="仿宋_gb2312" w:hint="eastAsia"/>
          <w:b/>
          <w:sz w:val="30"/>
          <w:szCs w:val="30"/>
        </w:rPr>
        <w:t>一</w:t>
      </w:r>
      <w:bookmarkStart w:id="2" w:name="_GoBack"/>
      <w:bookmarkEnd w:id="2"/>
      <w:r>
        <w:rPr>
          <w:rFonts w:ascii="仿宋_gb2312" w:eastAsia="仿宋_gb2312" w:hint="eastAsia"/>
          <w:b/>
          <w:sz w:val="30"/>
          <w:szCs w:val="30"/>
        </w:rPr>
        <w:t>）公示期结束，</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副书记</w:t>
      </w:r>
    </w:p>
    <w:p w14:paraId="61079463" w14:textId="659B4BEE"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待公示期结束，且学生没有提出异议，公示期</w:t>
      </w:r>
      <w:r>
        <w:rPr>
          <w:rFonts w:ascii="仿宋_gb2312" w:eastAsia="仿宋_gb2312"/>
          <w:sz w:val="30"/>
          <w:szCs w:val="30"/>
        </w:rPr>
        <w:t>结束后</w:t>
      </w:r>
      <w:r>
        <w:rPr>
          <w:rFonts w:ascii="仿宋_gb2312" w:eastAsia="仿宋_gb2312" w:hint="eastAsia"/>
          <w:sz w:val="30"/>
          <w:szCs w:val="30"/>
        </w:rPr>
        <w:t>学院需提交结果给到学生处审阅，点击“综合测评</w:t>
      </w:r>
      <w:r>
        <w:rPr>
          <w:rFonts w:ascii="仿宋_gb2312" w:eastAsia="仿宋_gb2312"/>
          <w:sz w:val="30"/>
          <w:szCs w:val="30"/>
        </w:rPr>
        <w:t>管理</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提交</w:t>
      </w:r>
      <w:r>
        <w:rPr>
          <w:rFonts w:ascii="仿宋_gb2312" w:eastAsia="仿宋_gb2312"/>
          <w:sz w:val="30"/>
          <w:szCs w:val="30"/>
        </w:rPr>
        <w:t>”</w:t>
      </w:r>
      <w:r>
        <w:rPr>
          <w:rFonts w:ascii="仿宋_gb2312" w:eastAsia="仿宋_gb2312" w:hint="eastAsia"/>
          <w:sz w:val="30"/>
          <w:szCs w:val="30"/>
        </w:rPr>
        <w:t>。必须公示期结束后</w:t>
      </w:r>
      <w:r w:rsidR="00502FCA">
        <w:rPr>
          <w:rFonts w:ascii="仿宋_gb2312" w:eastAsia="仿宋_gb2312" w:hint="eastAsia"/>
          <w:sz w:val="30"/>
          <w:szCs w:val="30"/>
        </w:rPr>
        <w:t>，点击</w:t>
      </w:r>
      <w:r w:rsidR="00502FCA">
        <w:rPr>
          <w:rFonts w:ascii="仿宋_gb2312" w:eastAsia="仿宋_gb2312" w:hint="eastAsia"/>
          <w:b/>
          <w:sz w:val="30"/>
          <w:szCs w:val="30"/>
        </w:rPr>
        <w:t>公布结果</w:t>
      </w:r>
      <w:r>
        <w:rPr>
          <w:rFonts w:ascii="仿宋_gb2312" w:eastAsia="仿宋_gb2312"/>
          <w:sz w:val="30"/>
          <w:szCs w:val="30"/>
        </w:rPr>
        <w:t>，</w:t>
      </w:r>
      <w:r w:rsidR="00502FCA">
        <w:rPr>
          <w:rFonts w:ascii="仿宋_gb2312" w:eastAsia="仿宋_gb2312" w:hint="eastAsia"/>
          <w:sz w:val="30"/>
          <w:szCs w:val="30"/>
        </w:rPr>
        <w:t>学生可登陆系统查看测评分数。后续</w:t>
      </w:r>
      <w:r>
        <w:rPr>
          <w:rFonts w:ascii="仿宋_gb2312" w:eastAsia="仿宋_gb2312" w:hint="eastAsia"/>
          <w:sz w:val="30"/>
          <w:szCs w:val="30"/>
        </w:rPr>
        <w:t>副书记</w:t>
      </w:r>
      <w:r w:rsidR="00502FCA">
        <w:rPr>
          <w:rFonts w:ascii="仿宋_gb2312" w:eastAsia="仿宋_gb2312" w:hint="eastAsia"/>
          <w:sz w:val="30"/>
          <w:szCs w:val="30"/>
        </w:rPr>
        <w:t>再</w:t>
      </w:r>
      <w:r>
        <w:rPr>
          <w:rFonts w:ascii="仿宋_gb2312" w:eastAsia="仿宋_gb2312" w:hint="eastAsia"/>
          <w:sz w:val="30"/>
          <w:szCs w:val="30"/>
        </w:rPr>
        <w:t>提交给学校。</w:t>
      </w:r>
    </w:p>
    <w:p w14:paraId="50BF60D1" w14:textId="6EDD5C33" w:rsidR="00502FCA" w:rsidRDefault="00502FCA">
      <w:pPr>
        <w:spacing w:line="360" w:lineRule="auto"/>
        <w:ind w:firstLineChars="200" w:firstLine="600"/>
        <w:rPr>
          <w:rFonts w:ascii="仿宋_gb2312" w:eastAsia="仿宋_gb2312"/>
          <w:sz w:val="30"/>
          <w:szCs w:val="30"/>
        </w:rPr>
      </w:pPr>
    </w:p>
    <w:sectPr w:rsidR="00502FCA">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AB634" w14:textId="77777777" w:rsidR="00DB0556" w:rsidRDefault="00DB0556" w:rsidP="00502FCA">
      <w:r>
        <w:separator/>
      </w:r>
    </w:p>
  </w:endnote>
  <w:endnote w:type="continuationSeparator" w:id="0">
    <w:p w14:paraId="6C63BF71" w14:textId="77777777" w:rsidR="00DB0556" w:rsidRDefault="00DB0556" w:rsidP="0050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4220F" w14:textId="77777777" w:rsidR="00DB0556" w:rsidRDefault="00DB0556" w:rsidP="00502FCA">
      <w:r>
        <w:separator/>
      </w:r>
    </w:p>
  </w:footnote>
  <w:footnote w:type="continuationSeparator" w:id="0">
    <w:p w14:paraId="1AB57EE0" w14:textId="77777777" w:rsidR="00DB0556" w:rsidRDefault="00DB0556" w:rsidP="00502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7"/>
    <w:rsid w:val="000118F5"/>
    <w:rsid w:val="000128AD"/>
    <w:rsid w:val="000635D4"/>
    <w:rsid w:val="00077C80"/>
    <w:rsid w:val="0009137C"/>
    <w:rsid w:val="00092B52"/>
    <w:rsid w:val="000B5203"/>
    <w:rsid w:val="000C4CB1"/>
    <w:rsid w:val="000D527D"/>
    <w:rsid w:val="000E19C0"/>
    <w:rsid w:val="00120CBD"/>
    <w:rsid w:val="00142B59"/>
    <w:rsid w:val="00154A0E"/>
    <w:rsid w:val="00164ADF"/>
    <w:rsid w:val="00192441"/>
    <w:rsid w:val="00197288"/>
    <w:rsid w:val="001F18C6"/>
    <w:rsid w:val="00203BCB"/>
    <w:rsid w:val="0021574E"/>
    <w:rsid w:val="0023033F"/>
    <w:rsid w:val="00273839"/>
    <w:rsid w:val="00286441"/>
    <w:rsid w:val="002967D1"/>
    <w:rsid w:val="002D0DB7"/>
    <w:rsid w:val="002E6355"/>
    <w:rsid w:val="0030144C"/>
    <w:rsid w:val="00306735"/>
    <w:rsid w:val="0032025A"/>
    <w:rsid w:val="003338BE"/>
    <w:rsid w:val="003735CD"/>
    <w:rsid w:val="00382EFF"/>
    <w:rsid w:val="00383848"/>
    <w:rsid w:val="003B5CC3"/>
    <w:rsid w:val="003D12EE"/>
    <w:rsid w:val="003D6C13"/>
    <w:rsid w:val="0045420D"/>
    <w:rsid w:val="004812DA"/>
    <w:rsid w:val="004877EC"/>
    <w:rsid w:val="004B0DB8"/>
    <w:rsid w:val="004F16F8"/>
    <w:rsid w:val="00502FCA"/>
    <w:rsid w:val="00551CFC"/>
    <w:rsid w:val="00576738"/>
    <w:rsid w:val="005A3162"/>
    <w:rsid w:val="005B3A9E"/>
    <w:rsid w:val="005C0737"/>
    <w:rsid w:val="00600CA1"/>
    <w:rsid w:val="00602A3E"/>
    <w:rsid w:val="00621B14"/>
    <w:rsid w:val="00621E13"/>
    <w:rsid w:val="00623672"/>
    <w:rsid w:val="00631B85"/>
    <w:rsid w:val="00643FE4"/>
    <w:rsid w:val="00655C25"/>
    <w:rsid w:val="00695119"/>
    <w:rsid w:val="006A2FF9"/>
    <w:rsid w:val="006E1139"/>
    <w:rsid w:val="006F4704"/>
    <w:rsid w:val="0070517F"/>
    <w:rsid w:val="00730705"/>
    <w:rsid w:val="007618A0"/>
    <w:rsid w:val="00774469"/>
    <w:rsid w:val="007A03DF"/>
    <w:rsid w:val="007A1345"/>
    <w:rsid w:val="007B4B0B"/>
    <w:rsid w:val="007C4C20"/>
    <w:rsid w:val="007D6965"/>
    <w:rsid w:val="007D70FF"/>
    <w:rsid w:val="007E085C"/>
    <w:rsid w:val="007E0E20"/>
    <w:rsid w:val="007E4267"/>
    <w:rsid w:val="007E43A0"/>
    <w:rsid w:val="007E7A89"/>
    <w:rsid w:val="007F6897"/>
    <w:rsid w:val="00804893"/>
    <w:rsid w:val="008470BB"/>
    <w:rsid w:val="0088362B"/>
    <w:rsid w:val="00884B27"/>
    <w:rsid w:val="008A6AB8"/>
    <w:rsid w:val="008E0535"/>
    <w:rsid w:val="008E14DE"/>
    <w:rsid w:val="00910408"/>
    <w:rsid w:val="0093213D"/>
    <w:rsid w:val="0093357D"/>
    <w:rsid w:val="00956C5C"/>
    <w:rsid w:val="00964C90"/>
    <w:rsid w:val="00967A50"/>
    <w:rsid w:val="009741B6"/>
    <w:rsid w:val="009813A3"/>
    <w:rsid w:val="00985FFB"/>
    <w:rsid w:val="009977AE"/>
    <w:rsid w:val="009F4A55"/>
    <w:rsid w:val="00A074B8"/>
    <w:rsid w:val="00A266AB"/>
    <w:rsid w:val="00A43626"/>
    <w:rsid w:val="00A444F1"/>
    <w:rsid w:val="00A46F87"/>
    <w:rsid w:val="00A9124E"/>
    <w:rsid w:val="00AF5030"/>
    <w:rsid w:val="00B00941"/>
    <w:rsid w:val="00B236B7"/>
    <w:rsid w:val="00B25809"/>
    <w:rsid w:val="00B4229B"/>
    <w:rsid w:val="00B50C8A"/>
    <w:rsid w:val="00B56201"/>
    <w:rsid w:val="00B62181"/>
    <w:rsid w:val="00B90D3E"/>
    <w:rsid w:val="00BC3703"/>
    <w:rsid w:val="00BC5D18"/>
    <w:rsid w:val="00C048A5"/>
    <w:rsid w:val="00C160B3"/>
    <w:rsid w:val="00C5661F"/>
    <w:rsid w:val="00C75B0C"/>
    <w:rsid w:val="00CB3F7C"/>
    <w:rsid w:val="00D11D68"/>
    <w:rsid w:val="00D15A9D"/>
    <w:rsid w:val="00D20680"/>
    <w:rsid w:val="00D2323B"/>
    <w:rsid w:val="00D428F8"/>
    <w:rsid w:val="00D533B6"/>
    <w:rsid w:val="00D53782"/>
    <w:rsid w:val="00D83B76"/>
    <w:rsid w:val="00DB0556"/>
    <w:rsid w:val="00DD0B6C"/>
    <w:rsid w:val="00DE604E"/>
    <w:rsid w:val="00E03F4D"/>
    <w:rsid w:val="00E4386D"/>
    <w:rsid w:val="00E624E5"/>
    <w:rsid w:val="00EC13AC"/>
    <w:rsid w:val="00EE43E3"/>
    <w:rsid w:val="00EF1BAE"/>
    <w:rsid w:val="00F05D43"/>
    <w:rsid w:val="00F6550E"/>
    <w:rsid w:val="00F8756D"/>
    <w:rsid w:val="00FA22C5"/>
    <w:rsid w:val="030E3B2B"/>
    <w:rsid w:val="05683938"/>
    <w:rsid w:val="061578FB"/>
    <w:rsid w:val="061E0591"/>
    <w:rsid w:val="071B1D15"/>
    <w:rsid w:val="0A323BF5"/>
    <w:rsid w:val="0B4F364C"/>
    <w:rsid w:val="0ED82958"/>
    <w:rsid w:val="0F2B19B4"/>
    <w:rsid w:val="10892F6C"/>
    <w:rsid w:val="116930F3"/>
    <w:rsid w:val="11F02EFF"/>
    <w:rsid w:val="14214F4A"/>
    <w:rsid w:val="14BF10A2"/>
    <w:rsid w:val="18180BC9"/>
    <w:rsid w:val="194148D6"/>
    <w:rsid w:val="1B6434EF"/>
    <w:rsid w:val="1BE41E4A"/>
    <w:rsid w:val="1C6D2628"/>
    <w:rsid w:val="1C9265E3"/>
    <w:rsid w:val="1F4C7B54"/>
    <w:rsid w:val="21FB2EC5"/>
    <w:rsid w:val="253C6CC5"/>
    <w:rsid w:val="28FF3B3C"/>
    <w:rsid w:val="29811369"/>
    <w:rsid w:val="2A9D0AB2"/>
    <w:rsid w:val="2AE75737"/>
    <w:rsid w:val="2B12595A"/>
    <w:rsid w:val="2CB440DC"/>
    <w:rsid w:val="2D8A6C7C"/>
    <w:rsid w:val="2F1E5751"/>
    <w:rsid w:val="2FF1676C"/>
    <w:rsid w:val="31275B26"/>
    <w:rsid w:val="327708F6"/>
    <w:rsid w:val="36231771"/>
    <w:rsid w:val="3A2953E3"/>
    <w:rsid w:val="3C353D4E"/>
    <w:rsid w:val="3EB638B7"/>
    <w:rsid w:val="3ECE2F47"/>
    <w:rsid w:val="40C24583"/>
    <w:rsid w:val="41297FBF"/>
    <w:rsid w:val="41CA6906"/>
    <w:rsid w:val="42D33CA2"/>
    <w:rsid w:val="440F5936"/>
    <w:rsid w:val="510849D2"/>
    <w:rsid w:val="51D776D8"/>
    <w:rsid w:val="525E6F1E"/>
    <w:rsid w:val="56676D82"/>
    <w:rsid w:val="57F7148B"/>
    <w:rsid w:val="5A313F1C"/>
    <w:rsid w:val="5AD30B9C"/>
    <w:rsid w:val="5C06675D"/>
    <w:rsid w:val="5C170FA3"/>
    <w:rsid w:val="5CEF2C96"/>
    <w:rsid w:val="5D641206"/>
    <w:rsid w:val="5E2B36FC"/>
    <w:rsid w:val="5E852D92"/>
    <w:rsid w:val="630B55FD"/>
    <w:rsid w:val="642A5E20"/>
    <w:rsid w:val="649C2AE3"/>
    <w:rsid w:val="653F7CA7"/>
    <w:rsid w:val="685A5A80"/>
    <w:rsid w:val="6B901DAD"/>
    <w:rsid w:val="6FB37040"/>
    <w:rsid w:val="73F84352"/>
    <w:rsid w:val="754D28FB"/>
    <w:rsid w:val="75FC431D"/>
    <w:rsid w:val="78570945"/>
    <w:rsid w:val="789D67B8"/>
    <w:rsid w:val="795614C0"/>
    <w:rsid w:val="7A3A3272"/>
    <w:rsid w:val="7BBF6CDE"/>
    <w:rsid w:val="7BEA1F20"/>
    <w:rsid w:val="7E501A46"/>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609D4"/>
  <w15:docId w15:val="{DA9950B6-29B3-4D18-BEB2-A08C645B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Pr>
      <w:color w:val="0563C1"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5">
    <w:name w:val="批注框文本 字符"/>
    <w:basedOn w:val="a0"/>
    <w:link w:val="a4"/>
    <w:uiPriority w:val="99"/>
    <w:semiHidden/>
    <w:qFormat/>
    <w:rPr>
      <w:kern w:val="2"/>
      <w:sz w:val="18"/>
      <w:szCs w:val="18"/>
    </w:rPr>
  </w:style>
  <w:style w:type="character" w:customStyle="1" w:styleId="21">
    <w:name w:val="未处理的提及2"/>
    <w:basedOn w:val="a0"/>
    <w:uiPriority w:val="99"/>
    <w:semiHidden/>
    <w:unhideWhenUsed/>
    <w:rPr>
      <w:color w:val="605E5C"/>
      <w:shd w:val="clear" w:color="auto" w:fill="E1DFDD"/>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1188">
      <w:bodyDiv w:val="1"/>
      <w:marLeft w:val="0"/>
      <w:marRight w:val="0"/>
      <w:marTop w:val="0"/>
      <w:marBottom w:val="0"/>
      <w:divBdr>
        <w:top w:val="none" w:sz="0" w:space="0" w:color="auto"/>
        <w:left w:val="none" w:sz="0" w:space="0" w:color="auto"/>
        <w:bottom w:val="none" w:sz="0" w:space="0" w:color="auto"/>
        <w:right w:val="none" w:sz="0" w:space="0" w:color="auto"/>
      </w:divBdr>
    </w:div>
    <w:div w:id="150281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李少娟</dc:creator>
  <cp:lastModifiedBy>Administrator</cp:lastModifiedBy>
  <cp:revision>25</cp:revision>
  <dcterms:created xsi:type="dcterms:W3CDTF">2020-09-09T00:57:00Z</dcterms:created>
  <dcterms:modified xsi:type="dcterms:W3CDTF">2021-09-02T06:59:00Z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