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关于开展2022年寒假“返家乡”社会实践的通知</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rPr>
        <w:t>各学院团委：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480" w:firstLineChars="200"/>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lang w:val="en-US"/>
        </w:rPr>
        <w:t>2022</w:t>
      </w:r>
      <w:r>
        <w:rPr>
          <w:rFonts w:hint="eastAsia" w:asciiTheme="minorEastAsia" w:hAnsiTheme="minorEastAsia" w:eastAsiaTheme="minorEastAsia" w:cstheme="minorEastAsia"/>
          <w:color w:val="000000"/>
          <w:sz w:val="24"/>
          <w:szCs w:val="24"/>
          <w:shd w:val="clear" w:fill="FFFFFF"/>
        </w:rPr>
        <w:t>年，我们党将要召开二十大，共青团也将迎来建团</w:t>
      </w:r>
      <w:r>
        <w:rPr>
          <w:rFonts w:hint="eastAsia" w:asciiTheme="minorEastAsia" w:hAnsiTheme="minorEastAsia" w:eastAsiaTheme="minorEastAsia" w:cstheme="minorEastAsia"/>
          <w:color w:val="000000"/>
          <w:sz w:val="24"/>
          <w:szCs w:val="24"/>
          <w:shd w:val="clear" w:fill="FFFFFF"/>
          <w:lang w:val="en-US"/>
        </w:rPr>
        <w:t>100</w:t>
      </w:r>
      <w:r>
        <w:rPr>
          <w:rFonts w:hint="eastAsia" w:asciiTheme="minorEastAsia" w:hAnsiTheme="minorEastAsia" w:eastAsiaTheme="minorEastAsia" w:cstheme="minorEastAsia"/>
          <w:color w:val="000000"/>
          <w:sz w:val="24"/>
          <w:szCs w:val="24"/>
          <w:shd w:val="clear" w:fill="FFFFFF"/>
        </w:rPr>
        <w:t>周年。为进一步深入学习贯彻习近平新时代中国特色社会主义思想和党的十九届六中全会精神，引导我校大学生充分感受家乡变化，铭记党的奋斗历程，增强服务人民、回报家乡的责任感使命感，校团委决定开展寒假“返家乡”社会实践活动（以下简称“返家乡”活动），现将有关工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23"/>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rPr>
        <w:t>一、活动主题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rPr>
        <w:t>奋进新征程</w:t>
      </w:r>
      <w:r>
        <w:rPr>
          <w:rFonts w:hint="eastAsia" w:asciiTheme="minorEastAsia" w:hAnsiTheme="minorEastAsia" w:cstheme="minorEastAsia"/>
          <w:color w:val="000000"/>
          <w:sz w:val="24"/>
          <w:szCs w:val="24"/>
          <w:shd w:val="clear" w:fill="FFFFFF"/>
          <w:lang w:val="en-US" w:eastAsia="zh-CN"/>
        </w:rPr>
        <w:t xml:space="preserve">  </w:t>
      </w:r>
      <w:r>
        <w:rPr>
          <w:rFonts w:hint="eastAsia" w:asciiTheme="minorEastAsia" w:hAnsiTheme="minorEastAsia" w:eastAsiaTheme="minorEastAsia" w:cstheme="minorEastAsia"/>
          <w:color w:val="000000"/>
          <w:sz w:val="24"/>
          <w:szCs w:val="24"/>
          <w:shd w:val="clear" w:fill="FFFFFF"/>
        </w:rPr>
        <w:t>建功新时代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23"/>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rPr>
        <w:t>二、活动时间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right="0"/>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lang w:val="en-US"/>
        </w:rPr>
        <w:t>2022</w:t>
      </w:r>
      <w:r>
        <w:rPr>
          <w:rFonts w:hint="eastAsia" w:asciiTheme="minorEastAsia" w:hAnsiTheme="minorEastAsia" w:eastAsiaTheme="minorEastAsia" w:cstheme="minorEastAsia"/>
          <w:color w:val="000000"/>
          <w:sz w:val="24"/>
          <w:szCs w:val="24"/>
          <w:shd w:val="clear" w:fill="FFFFFF"/>
        </w:rPr>
        <w:t>年寒假期间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23"/>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rPr>
        <w:t>三、参与对象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right="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pacing w:val="0"/>
          <w:sz w:val="24"/>
          <w:szCs w:val="24"/>
          <w:shd w:val="clear" w:fill="FFFFFF"/>
        </w:rPr>
        <w:t>全体全日制在读本科生和研究生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23"/>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rPr>
        <w:t>四、实践地点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right="0"/>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pacing w:val="0"/>
          <w:sz w:val="24"/>
          <w:szCs w:val="24"/>
          <w:shd w:val="clear" w:fill="FFFFFF"/>
        </w:rPr>
        <w:t>寒假居住地（以家乡为主）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23"/>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rPr>
        <w:t>五、主要内容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right="0" w:firstLine="480" w:firstLineChars="200"/>
        <w:jc w:val="lef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kern w:val="0"/>
          <w:sz w:val="24"/>
          <w:szCs w:val="24"/>
          <w:shd w:val="clear" w:fill="FFFFFF"/>
          <w:lang w:val="en-US" w:eastAsia="zh-CN" w:bidi="ar"/>
        </w:rPr>
        <w:t>广大团员青年以返乡社会实践的形式，充分感受家乡变化，铭记党的奋斗历程，增强服务人民、回报家乡的责任感使命感。实践主要形式和内容包括：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right="0" w:firstLine="482" w:firstLineChars="200"/>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kern w:val="0"/>
          <w:sz w:val="24"/>
          <w:szCs w:val="24"/>
          <w:shd w:val="clear" w:fill="FFFFFF"/>
          <w:lang w:val="en-US" w:eastAsia="zh-CN" w:bidi="ar"/>
        </w:rPr>
        <w:t>1.党史学习。</w:t>
      </w:r>
      <w:r>
        <w:rPr>
          <w:rFonts w:hint="eastAsia" w:asciiTheme="minorEastAsia" w:hAnsiTheme="minorEastAsia" w:eastAsiaTheme="minorEastAsia" w:cstheme="minorEastAsia"/>
          <w:color w:val="000000"/>
          <w:kern w:val="0"/>
          <w:sz w:val="24"/>
          <w:szCs w:val="24"/>
          <w:shd w:val="clear" w:fill="FFFFFF"/>
          <w:lang w:val="en-US" w:eastAsia="zh-CN" w:bidi="ar"/>
        </w:rPr>
        <w:t>进一步巩固拓展党史学习教育在立德树人中的独特作用，广大团员青年可在家乡所在地开展个人或者小组为单位的学习参观调研，围绕建党百年主题，了解党在家乡所在地领导人民进行革命、建设、改革的百年历程，重点感悟十八大以来，中国特色社会主义进入新时代以来，党和国家事业取得的十三个方面历史性成就、历史性变革。了解党在家乡所在地弘扬以伟大建党精神为源头的精神谱系，弘扬社会主义核心价值观的发生的生动、感人的故事，了解党在家乡所在地领导青年运动的光辉历程，应时、灵活、机动地参与到家乡当地组织的各类宣讲活动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right="0" w:firstLine="482" w:firstLineChars="200"/>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kern w:val="0"/>
          <w:sz w:val="24"/>
          <w:szCs w:val="24"/>
          <w:shd w:val="clear" w:fill="FFFFFF"/>
          <w:lang w:val="en-US" w:eastAsia="zh-CN" w:bidi="ar"/>
        </w:rPr>
        <w:t>2.政务实践。</w:t>
      </w:r>
      <w:r>
        <w:rPr>
          <w:rFonts w:hint="eastAsia" w:asciiTheme="minorEastAsia" w:hAnsiTheme="minorEastAsia" w:eastAsiaTheme="minorEastAsia" w:cstheme="minorEastAsia"/>
          <w:color w:val="000000"/>
          <w:kern w:val="0"/>
          <w:sz w:val="24"/>
          <w:szCs w:val="24"/>
          <w:shd w:val="clear" w:fill="FFFFFF"/>
          <w:lang w:val="en-US" w:eastAsia="zh-CN" w:bidi="ar"/>
        </w:rPr>
        <w:t>深入地方党政机关、事业单位一线岗位，承担具体工作。尤其在党史学习教育、政策宣传解读、疫情防控等方面积极发挥作用。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right="0" w:firstLine="482" w:firstLineChars="200"/>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kern w:val="0"/>
          <w:sz w:val="24"/>
          <w:szCs w:val="24"/>
          <w:shd w:val="clear" w:fill="FFFFFF"/>
          <w:lang w:val="en-US" w:eastAsia="zh-CN" w:bidi="ar"/>
        </w:rPr>
        <w:t>3.企业实践。</w:t>
      </w:r>
      <w:r>
        <w:rPr>
          <w:rFonts w:hint="eastAsia" w:asciiTheme="minorEastAsia" w:hAnsiTheme="minorEastAsia" w:eastAsiaTheme="minorEastAsia" w:cstheme="minorEastAsia"/>
          <w:color w:val="000000"/>
          <w:kern w:val="0"/>
          <w:sz w:val="24"/>
          <w:szCs w:val="24"/>
          <w:shd w:val="clear" w:fill="FFFFFF"/>
          <w:lang w:val="en-US" w:eastAsia="zh-CN" w:bidi="ar"/>
        </w:rPr>
        <w:t>结合自身专业方向与企业岗位需求，到家乡企业进行锻炼，特别是我校涉农专业学生可就近到当地合作社、农业企业等参加实践。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right="0" w:firstLine="482" w:firstLineChars="200"/>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kern w:val="0"/>
          <w:sz w:val="24"/>
          <w:szCs w:val="24"/>
          <w:shd w:val="clear" w:fill="FFFFFF"/>
          <w:lang w:val="en-US" w:eastAsia="zh-CN" w:bidi="ar"/>
        </w:rPr>
        <w:t>4.公益服务。</w:t>
      </w:r>
      <w:r>
        <w:rPr>
          <w:rFonts w:hint="eastAsia" w:asciiTheme="minorEastAsia" w:hAnsiTheme="minorEastAsia" w:eastAsiaTheme="minorEastAsia" w:cstheme="minorEastAsia"/>
          <w:color w:val="000000"/>
          <w:kern w:val="0"/>
          <w:sz w:val="24"/>
          <w:szCs w:val="24"/>
          <w:shd w:val="clear" w:fill="FFFFFF"/>
          <w:lang w:val="en-US" w:eastAsia="zh-CN" w:bidi="ar"/>
        </w:rPr>
        <w:t>通过志愿服务等方式，在农村、社区以及青年之家、四点半课堂等基层一线的公益岗位，开展扶贫济困、扶弱助残、课业辅导、服务群众等工作，弘扬“奉献、友爱、互助、进步”的志愿精神。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right="0" w:firstLine="482" w:firstLineChars="200"/>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kern w:val="0"/>
          <w:sz w:val="24"/>
          <w:szCs w:val="24"/>
          <w:shd w:val="clear" w:fill="FFFFFF"/>
          <w:lang w:val="en-US" w:eastAsia="zh-CN" w:bidi="ar"/>
        </w:rPr>
        <w:t>5.社区服务。</w:t>
      </w:r>
      <w:r>
        <w:rPr>
          <w:rFonts w:hint="eastAsia" w:asciiTheme="minorEastAsia" w:hAnsiTheme="minorEastAsia" w:eastAsiaTheme="minorEastAsia" w:cstheme="minorEastAsia"/>
          <w:color w:val="000000"/>
          <w:kern w:val="0"/>
          <w:sz w:val="24"/>
          <w:szCs w:val="24"/>
          <w:shd w:val="clear" w:fill="FFFFFF"/>
          <w:lang w:val="en-US" w:eastAsia="zh-CN" w:bidi="ar"/>
        </w:rPr>
        <w:t>主动向村、社区报到，在乡镇团委和村、社区团组织的统一领导和调度下，就近就便编入志愿者组织、青年突击队等，通过多渠道力所能及地参与基层治理日常工作。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right="0" w:firstLine="482" w:firstLineChars="200"/>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kern w:val="0"/>
          <w:sz w:val="24"/>
          <w:szCs w:val="24"/>
          <w:shd w:val="clear" w:fill="FFFFFF"/>
          <w:lang w:val="en-US" w:eastAsia="zh-CN" w:bidi="ar"/>
        </w:rPr>
        <w:t>6.兼职锻炼。</w:t>
      </w:r>
      <w:r>
        <w:rPr>
          <w:rFonts w:hint="eastAsia" w:asciiTheme="minorEastAsia" w:hAnsiTheme="minorEastAsia" w:eastAsiaTheme="minorEastAsia" w:cstheme="minorEastAsia"/>
          <w:color w:val="000000"/>
          <w:kern w:val="0"/>
          <w:sz w:val="24"/>
          <w:szCs w:val="24"/>
          <w:shd w:val="clear" w:fill="FFFFFF"/>
          <w:lang w:val="en-US" w:eastAsia="zh-CN" w:bidi="ar"/>
        </w:rPr>
        <w:t>结合当地具体情况，担任乡镇团委及村、社区团组织等基层团组织的兼职干部，参与相关工作，发挥积极作用。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right="0" w:firstLine="482" w:firstLineChars="200"/>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kern w:val="0"/>
          <w:sz w:val="24"/>
          <w:szCs w:val="24"/>
          <w:shd w:val="clear" w:fill="FFFFFF"/>
          <w:lang w:val="en-US" w:eastAsia="zh-CN" w:bidi="ar"/>
        </w:rPr>
        <w:t>7.文化宣传。</w:t>
      </w:r>
      <w:r>
        <w:rPr>
          <w:rFonts w:hint="eastAsia" w:asciiTheme="minorEastAsia" w:hAnsiTheme="minorEastAsia" w:eastAsiaTheme="minorEastAsia" w:cstheme="minorEastAsia"/>
          <w:color w:val="000000"/>
          <w:kern w:val="0"/>
          <w:sz w:val="24"/>
          <w:szCs w:val="24"/>
          <w:shd w:val="clear" w:fill="FFFFFF"/>
          <w:lang w:val="en-US" w:eastAsia="zh-CN" w:bidi="ar"/>
        </w:rPr>
        <w:t>探究家乡特色文化，用好家乡丰富资源，讲好家乡生动故事，开展多种形式特别是生动活泼的理论宣讲、文化宣传和网络直播等活动，高扬主旋律、传播正能量。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23"/>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rPr>
        <w:t>六、专项活动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left="0" w:right="0" w:firstLine="323"/>
        <w:jc w:val="lef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kern w:val="0"/>
          <w:sz w:val="24"/>
          <w:szCs w:val="24"/>
          <w:shd w:val="clear" w:fill="FFFFFF"/>
          <w:lang w:val="en-US" w:eastAsia="zh-CN" w:bidi="ar"/>
        </w:rPr>
        <w:t>各学院团委要继续巩固和拓展“1+5+20”社会实践品牌活动，围绕各学院所确定的方向，以校院两级“青马工程”学员、学“习”小组成员、团学骨干为重要组成部分，组建“云”队伍，从地方经济社会发展特别是乡村振兴等领域入手开展社会调查，开展 “云调研”“云实践”等活动，形成乡村调查报告等实践成果。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23"/>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rPr>
        <w:t>七、参与方式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left="0" w:right="0" w:firstLine="338"/>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spacing w:val="0"/>
          <w:kern w:val="0"/>
          <w:sz w:val="24"/>
          <w:szCs w:val="24"/>
          <w:shd w:val="clear" w:fill="FFFFFF"/>
          <w:lang w:val="en-US" w:eastAsia="zh-CN" w:bidi="ar"/>
        </w:rPr>
        <w:t>1.自主报名。</w:t>
      </w:r>
      <w:r>
        <w:rPr>
          <w:rFonts w:hint="eastAsia" w:asciiTheme="minorEastAsia" w:hAnsiTheme="minorEastAsia" w:eastAsiaTheme="minorEastAsia" w:cstheme="minorEastAsia"/>
          <w:color w:val="000000"/>
          <w:spacing w:val="0"/>
          <w:kern w:val="0"/>
          <w:sz w:val="24"/>
          <w:szCs w:val="24"/>
          <w:shd w:val="clear" w:fill="FFFFFF"/>
          <w:lang w:val="en-US" w:eastAsia="zh-CN" w:bidi="ar"/>
        </w:rPr>
        <w:t>学生通过“创青春”公众号（详情链接https://mp.weixin.qq.com/s/G6CBhnslHAtVNyju3nC2ZA）或自行联系等方式确定开展“返家乡”活动的具体内容后，在1月15日前点击以下报名链接https://www.wjx.cn/vj/e6N8Lw5.aspx填写问卷报名。专项活动由各学院团委自行组织，不用通过问卷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left="0" w:right="0" w:firstLine="338"/>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spacing w:val="0"/>
          <w:kern w:val="0"/>
          <w:sz w:val="24"/>
          <w:szCs w:val="24"/>
          <w:shd w:val="clear" w:fill="FFFFFF"/>
          <w:lang w:val="en-US" w:eastAsia="zh-CN" w:bidi="ar"/>
        </w:rPr>
        <w:t>2.学院审核。</w:t>
      </w:r>
      <w:r>
        <w:rPr>
          <w:rFonts w:hint="eastAsia" w:asciiTheme="minorEastAsia" w:hAnsiTheme="minorEastAsia" w:eastAsiaTheme="minorEastAsia" w:cstheme="minorEastAsia"/>
          <w:color w:val="000000"/>
          <w:spacing w:val="0"/>
          <w:kern w:val="0"/>
          <w:sz w:val="24"/>
          <w:szCs w:val="24"/>
          <w:shd w:val="clear" w:fill="FFFFFF"/>
          <w:lang w:val="en-US" w:eastAsia="zh-CN" w:bidi="ar"/>
        </w:rPr>
        <w:t>校团委将报名情况归类整理后发回学院，学院团委按照要求进行审核，</w:t>
      </w:r>
      <w:r>
        <w:rPr>
          <w:rStyle w:val="7"/>
          <w:rFonts w:hint="eastAsia" w:asciiTheme="minorEastAsia" w:hAnsiTheme="minorEastAsia" w:eastAsiaTheme="minorEastAsia" w:cstheme="minorEastAsia"/>
          <w:b/>
          <w:bCs/>
          <w:color w:val="000000"/>
          <w:spacing w:val="0"/>
          <w:kern w:val="0"/>
          <w:sz w:val="24"/>
          <w:szCs w:val="24"/>
          <w:shd w:val="clear" w:fill="FFFFFF"/>
          <w:lang w:val="en-US" w:eastAsia="zh-CN" w:bidi="ar"/>
        </w:rPr>
        <w:t>及时在学院公布审核结果并为审核通过的学生统一购买保险。</w:t>
      </w:r>
      <w:r>
        <w:rPr>
          <w:rFonts w:hint="eastAsia" w:asciiTheme="minorEastAsia" w:hAnsiTheme="minorEastAsia" w:eastAsiaTheme="minorEastAsia" w:cstheme="minorEastAsia"/>
          <w:color w:val="000000"/>
          <w:spacing w:val="0"/>
          <w:kern w:val="0"/>
          <w:sz w:val="24"/>
          <w:szCs w:val="24"/>
          <w:shd w:val="clear" w:fill="FFFFFF"/>
          <w:lang w:val="en-US" w:eastAsia="zh-CN" w:bidi="ar"/>
        </w:rPr>
        <w:t>同时要向校团委报备审核结果。没有通过审核的学生不得开展相关活动。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left="0" w:right="0" w:firstLine="338"/>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spacing w:val="0"/>
          <w:kern w:val="0"/>
          <w:sz w:val="24"/>
          <w:szCs w:val="24"/>
          <w:shd w:val="clear" w:fill="FFFFFF"/>
          <w:lang w:val="en-US" w:eastAsia="zh-CN" w:bidi="ar"/>
        </w:rPr>
        <w:t>3.活动开展。</w:t>
      </w:r>
      <w:r>
        <w:rPr>
          <w:rFonts w:hint="eastAsia" w:asciiTheme="minorEastAsia" w:hAnsiTheme="minorEastAsia" w:eastAsiaTheme="minorEastAsia" w:cstheme="minorEastAsia"/>
          <w:color w:val="000000"/>
          <w:spacing w:val="0"/>
          <w:kern w:val="0"/>
          <w:sz w:val="24"/>
          <w:szCs w:val="24"/>
          <w:shd w:val="clear" w:fill="FFFFFF"/>
          <w:lang w:val="en-US" w:eastAsia="zh-CN" w:bidi="ar"/>
        </w:rPr>
        <w:t>通过学院审核的学生，可以按照计划开展“返家乡”活动，活动期间谨记“安全第一”原则，如遇突发情况，要及时联系学院。活动结束后，及时将做好实践总结思考，</w:t>
      </w:r>
      <w:r>
        <w:rPr>
          <w:rStyle w:val="7"/>
          <w:rFonts w:hint="eastAsia" w:asciiTheme="minorEastAsia" w:hAnsiTheme="minorEastAsia" w:eastAsiaTheme="minorEastAsia" w:cstheme="minorEastAsia"/>
          <w:b/>
          <w:bCs/>
          <w:color w:val="000000"/>
          <w:spacing w:val="0"/>
          <w:kern w:val="0"/>
          <w:sz w:val="24"/>
          <w:szCs w:val="24"/>
          <w:shd w:val="clear" w:fill="FFFFFF"/>
          <w:lang w:val="en-US" w:eastAsia="zh-CN" w:bidi="ar"/>
        </w:rPr>
        <w:t>按照学院要求上交活动总结（包括但不局限于文字总结、照片、相关证明）。</w:t>
      </w:r>
      <w:r>
        <w:rPr>
          <w:rFonts w:hint="eastAsia" w:asciiTheme="minorEastAsia" w:hAnsiTheme="minorEastAsia" w:eastAsiaTheme="minorEastAsia" w:cstheme="minorEastAsia"/>
          <w:color w:val="000000"/>
          <w:spacing w:val="0"/>
          <w:kern w:val="0"/>
          <w:sz w:val="24"/>
          <w:szCs w:val="24"/>
          <w:shd w:val="clear" w:fill="FFFFFF"/>
          <w:lang w:val="en-US" w:eastAsia="zh-CN" w:bidi="ar"/>
        </w:rPr>
        <w:t>对返乡实践中形成的优秀成果，学院可以邀请指导教师做进一步提升挖掘，转化成学术型实践成果或活动型实践成果。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uto"/>
        <w:ind w:left="0" w:right="0" w:firstLine="338"/>
        <w:jc w:val="left"/>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spacing w:val="0"/>
          <w:kern w:val="0"/>
          <w:sz w:val="24"/>
          <w:szCs w:val="24"/>
          <w:shd w:val="clear" w:fill="FFFFFF"/>
          <w:lang w:val="en-US" w:eastAsia="zh-CN" w:bidi="ar"/>
        </w:rPr>
        <w:t>4.总结评优。</w:t>
      </w:r>
      <w:r>
        <w:rPr>
          <w:rFonts w:hint="eastAsia" w:asciiTheme="minorEastAsia" w:hAnsiTheme="minorEastAsia" w:eastAsiaTheme="minorEastAsia" w:cstheme="minorEastAsia"/>
          <w:color w:val="000000"/>
          <w:spacing w:val="0"/>
          <w:kern w:val="0"/>
          <w:sz w:val="24"/>
          <w:szCs w:val="24"/>
          <w:shd w:val="clear" w:fill="FFFFFF"/>
          <w:lang w:val="en-US" w:eastAsia="zh-CN" w:bidi="ar"/>
        </w:rPr>
        <w:t>“返家乡”活动结束后，校团委将进行总结评优，根据各学院参加活动情况分配先进个人评选指标，评选一批“返家乡”活动先进个人。各学院团委结合实际情况开展院级评优。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23"/>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z w:val="24"/>
          <w:szCs w:val="24"/>
          <w:shd w:val="clear" w:fill="FFFFFF"/>
        </w:rPr>
        <w:t>八、工作要求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38"/>
        <w:jc w:val="both"/>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spacing w:val="0"/>
          <w:sz w:val="24"/>
          <w:szCs w:val="24"/>
          <w:shd w:val="clear" w:fill="FFFFFF"/>
          <w:lang w:val="en-US"/>
        </w:rPr>
        <w:t>1.</w:t>
      </w:r>
      <w:r>
        <w:rPr>
          <w:rStyle w:val="7"/>
          <w:rFonts w:hint="eastAsia" w:asciiTheme="minorEastAsia" w:hAnsiTheme="minorEastAsia" w:eastAsiaTheme="minorEastAsia" w:cstheme="minorEastAsia"/>
          <w:b/>
          <w:bCs/>
          <w:color w:val="000000"/>
          <w:spacing w:val="0"/>
          <w:sz w:val="24"/>
          <w:szCs w:val="24"/>
          <w:shd w:val="clear" w:fill="FFFFFF"/>
        </w:rPr>
        <w:t>加强组织领导。</w:t>
      </w:r>
      <w:r>
        <w:rPr>
          <w:rFonts w:hint="eastAsia" w:asciiTheme="minorEastAsia" w:hAnsiTheme="minorEastAsia" w:eastAsiaTheme="minorEastAsia" w:cstheme="minorEastAsia"/>
          <w:color w:val="000000"/>
          <w:spacing w:val="0"/>
          <w:sz w:val="24"/>
          <w:szCs w:val="24"/>
          <w:shd w:val="clear" w:fill="FFFFFF"/>
        </w:rPr>
        <w:t>各学院团委要</w:t>
      </w:r>
      <w:r>
        <w:rPr>
          <w:rStyle w:val="8"/>
          <w:rFonts w:hint="eastAsia" w:asciiTheme="minorEastAsia" w:hAnsiTheme="minorEastAsia" w:eastAsiaTheme="minorEastAsia" w:cstheme="minorEastAsia"/>
          <w:color w:val="000000"/>
          <w:sz w:val="24"/>
          <w:szCs w:val="24"/>
          <w:shd w:val="clear" w:fill="FFFFFF"/>
        </w:rPr>
        <w:t>高度重视，提高政治站位，</w:t>
      </w:r>
      <w:r>
        <w:rPr>
          <w:rFonts w:hint="eastAsia" w:asciiTheme="minorEastAsia" w:hAnsiTheme="minorEastAsia" w:eastAsiaTheme="minorEastAsia" w:cstheme="minorEastAsia"/>
          <w:color w:val="000000"/>
          <w:spacing w:val="0"/>
          <w:sz w:val="24"/>
          <w:szCs w:val="24"/>
          <w:shd w:val="clear" w:fill="FFFFFF"/>
        </w:rPr>
        <w:t>注重落实宣传动员、培训指导、学分认定（结合劳动教育）、总结传播等工作职责。充分发挥工作主动性，以团支部为单位，组织青年学生积极参与“返家乡”实践。</w:t>
      </w:r>
      <w:r>
        <w:rPr>
          <w:rStyle w:val="7"/>
          <w:rFonts w:hint="eastAsia" w:asciiTheme="minorEastAsia" w:hAnsiTheme="minorEastAsia" w:eastAsiaTheme="minorEastAsia" w:cstheme="minorEastAsia"/>
          <w:b/>
          <w:bCs/>
          <w:color w:val="000000"/>
          <w:spacing w:val="0"/>
          <w:sz w:val="24"/>
          <w:szCs w:val="24"/>
          <w:shd w:val="clear" w:fill="FFFFFF"/>
        </w:rPr>
        <w:t>确保已为成功报名活动的学生购买保险后，方可允许学生参加“返家乡”实践。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38"/>
        <w:jc w:val="both"/>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spacing w:val="0"/>
          <w:sz w:val="24"/>
          <w:szCs w:val="24"/>
          <w:shd w:val="clear" w:fill="FFFFFF"/>
          <w:lang w:val="en-US"/>
        </w:rPr>
        <w:t>2.</w:t>
      </w:r>
      <w:r>
        <w:rPr>
          <w:rStyle w:val="7"/>
          <w:rFonts w:hint="eastAsia" w:asciiTheme="minorEastAsia" w:hAnsiTheme="minorEastAsia" w:eastAsiaTheme="minorEastAsia" w:cstheme="minorEastAsia"/>
          <w:b/>
          <w:bCs/>
          <w:color w:val="000000"/>
          <w:spacing w:val="0"/>
          <w:sz w:val="24"/>
          <w:szCs w:val="24"/>
          <w:shd w:val="clear" w:fill="FFFFFF"/>
        </w:rPr>
        <w:t>注重个人安全。</w:t>
      </w:r>
      <w:r>
        <w:rPr>
          <w:rFonts w:hint="eastAsia" w:asciiTheme="minorEastAsia" w:hAnsiTheme="minorEastAsia" w:eastAsiaTheme="minorEastAsia" w:cstheme="minorEastAsia"/>
          <w:color w:val="000000"/>
          <w:spacing w:val="0"/>
          <w:sz w:val="24"/>
          <w:szCs w:val="24"/>
          <w:shd w:val="clear" w:fill="FFFFFF"/>
        </w:rPr>
        <w:t>学生要牢固树立安全意识，必须在确保人身安全和身体健康的前提下开展社会实践活动。密切关注实践目的地疫情，</w:t>
      </w:r>
      <w:r>
        <w:rPr>
          <w:rStyle w:val="7"/>
          <w:rFonts w:hint="eastAsia" w:asciiTheme="minorEastAsia" w:hAnsiTheme="minorEastAsia" w:eastAsiaTheme="minorEastAsia" w:cstheme="minorEastAsia"/>
          <w:b/>
          <w:bCs/>
          <w:color w:val="000000"/>
          <w:spacing w:val="0"/>
          <w:sz w:val="24"/>
          <w:szCs w:val="24"/>
          <w:shd w:val="clear" w:fill="FFFFFF"/>
        </w:rPr>
        <w:t>不得前往疫情封闭、封控区域（含中高风险地区），</w:t>
      </w:r>
      <w:r>
        <w:rPr>
          <w:rFonts w:hint="eastAsia" w:asciiTheme="minorEastAsia" w:hAnsiTheme="minorEastAsia" w:eastAsiaTheme="minorEastAsia" w:cstheme="minorEastAsia"/>
          <w:color w:val="000000"/>
          <w:spacing w:val="0"/>
          <w:sz w:val="24"/>
          <w:szCs w:val="24"/>
          <w:shd w:val="clear" w:fill="FFFFFF"/>
        </w:rPr>
        <w:t>配合实践地政府疫情防控要求，落实各项防护措施。注意交通、人身和财产安全，提升自我防护能力，如遇极端天气等影响活动正常开展的情况，应及时终止活动。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38"/>
        <w:jc w:val="both"/>
        <w:rPr>
          <w:rFonts w:hint="eastAsia" w:asciiTheme="minorEastAsia" w:hAnsiTheme="minorEastAsia" w:eastAsiaTheme="minorEastAsia" w:cstheme="minorEastAsia"/>
          <w:color w:val="333333"/>
          <w:sz w:val="24"/>
          <w:szCs w:val="24"/>
        </w:rPr>
      </w:pPr>
      <w:r>
        <w:rPr>
          <w:rStyle w:val="7"/>
          <w:rFonts w:hint="eastAsia" w:asciiTheme="minorEastAsia" w:hAnsiTheme="minorEastAsia" w:eastAsiaTheme="minorEastAsia" w:cstheme="minorEastAsia"/>
          <w:b/>
          <w:bCs/>
          <w:color w:val="000000"/>
          <w:spacing w:val="0"/>
          <w:sz w:val="24"/>
          <w:szCs w:val="24"/>
          <w:shd w:val="clear" w:fill="FFFFFF"/>
          <w:lang w:val="en-US"/>
        </w:rPr>
        <w:t>3.</w:t>
      </w:r>
      <w:r>
        <w:rPr>
          <w:rStyle w:val="7"/>
          <w:rFonts w:hint="eastAsia" w:asciiTheme="minorEastAsia" w:hAnsiTheme="minorEastAsia" w:eastAsiaTheme="minorEastAsia" w:cstheme="minorEastAsia"/>
          <w:b/>
          <w:bCs/>
          <w:color w:val="000000"/>
          <w:spacing w:val="0"/>
          <w:sz w:val="24"/>
          <w:szCs w:val="24"/>
          <w:shd w:val="clear" w:fill="FFFFFF"/>
        </w:rPr>
        <w:t>及时总结宣传。</w:t>
      </w:r>
      <w:r>
        <w:rPr>
          <w:rFonts w:hint="eastAsia" w:asciiTheme="minorEastAsia" w:hAnsiTheme="minorEastAsia" w:eastAsiaTheme="minorEastAsia" w:cstheme="minorEastAsia"/>
          <w:color w:val="000000"/>
          <w:spacing w:val="0"/>
          <w:sz w:val="24"/>
          <w:szCs w:val="24"/>
          <w:shd w:val="clear" w:fill="FFFFFF"/>
        </w:rPr>
        <w:t>各学院团委根据工作实际，从工作部署、推进措施、组织动员、活动情况、重点项目、总体数据、实践成效、创新做法等方面做好工作经验总结，于</w:t>
      </w:r>
      <w:r>
        <w:rPr>
          <w:rFonts w:hint="eastAsia" w:asciiTheme="minorEastAsia" w:hAnsiTheme="minorEastAsia" w:eastAsiaTheme="minorEastAsia" w:cstheme="minorEastAsia"/>
          <w:color w:val="000000"/>
          <w:spacing w:val="0"/>
          <w:sz w:val="24"/>
          <w:szCs w:val="24"/>
          <w:shd w:val="clear" w:fill="FFFFFF"/>
          <w:lang w:val="en-US"/>
        </w:rPr>
        <w:t>2022</w:t>
      </w:r>
      <w:r>
        <w:rPr>
          <w:rFonts w:hint="eastAsia" w:asciiTheme="minorEastAsia" w:hAnsiTheme="minorEastAsia" w:eastAsiaTheme="minorEastAsia" w:cstheme="minorEastAsia"/>
          <w:color w:val="000000"/>
          <w:spacing w:val="0"/>
          <w:sz w:val="24"/>
          <w:szCs w:val="24"/>
          <w:shd w:val="clear" w:fill="FFFFFF"/>
        </w:rPr>
        <w:t>年</w:t>
      </w:r>
      <w:r>
        <w:rPr>
          <w:rFonts w:hint="eastAsia" w:asciiTheme="minorEastAsia" w:hAnsiTheme="minorEastAsia" w:eastAsiaTheme="minorEastAsia" w:cstheme="minorEastAsia"/>
          <w:color w:val="000000"/>
          <w:spacing w:val="0"/>
          <w:sz w:val="24"/>
          <w:szCs w:val="24"/>
          <w:shd w:val="clear" w:fill="FFFFFF"/>
          <w:lang w:val="en-US"/>
        </w:rPr>
        <w:t>3</w:t>
      </w:r>
      <w:r>
        <w:rPr>
          <w:rFonts w:hint="eastAsia" w:asciiTheme="minorEastAsia" w:hAnsiTheme="minorEastAsia" w:eastAsiaTheme="minorEastAsia" w:cstheme="minorEastAsia"/>
          <w:color w:val="000000"/>
          <w:spacing w:val="0"/>
          <w:sz w:val="24"/>
          <w:szCs w:val="24"/>
          <w:shd w:val="clear" w:fill="FFFFFF"/>
        </w:rPr>
        <w:t>月</w:t>
      </w:r>
      <w:r>
        <w:rPr>
          <w:rFonts w:hint="eastAsia" w:asciiTheme="minorEastAsia" w:hAnsiTheme="minorEastAsia" w:eastAsiaTheme="minorEastAsia" w:cstheme="minorEastAsia"/>
          <w:color w:val="000000"/>
          <w:spacing w:val="0"/>
          <w:sz w:val="24"/>
          <w:szCs w:val="24"/>
          <w:shd w:val="clear" w:fill="FFFFFF"/>
          <w:lang w:val="en-US"/>
        </w:rPr>
        <w:t>1</w:t>
      </w:r>
      <w:r>
        <w:rPr>
          <w:rFonts w:hint="eastAsia" w:asciiTheme="minorEastAsia" w:hAnsiTheme="minorEastAsia" w:eastAsiaTheme="minorEastAsia" w:cstheme="minorEastAsia"/>
          <w:color w:val="000000"/>
          <w:spacing w:val="0"/>
          <w:sz w:val="24"/>
          <w:szCs w:val="24"/>
          <w:shd w:val="clear" w:fill="FFFFFF"/>
        </w:rPr>
        <w:t>日前将工作总结（以干货为主，包括专项活动开展情况，字数不限）及</w:t>
      </w:r>
      <w:r>
        <w:rPr>
          <w:rFonts w:hint="eastAsia" w:asciiTheme="minorEastAsia" w:hAnsiTheme="minorEastAsia" w:eastAsiaTheme="minorEastAsia" w:cstheme="minorEastAsia"/>
          <w:color w:val="000000"/>
          <w:spacing w:val="0"/>
          <w:sz w:val="24"/>
          <w:szCs w:val="24"/>
          <w:shd w:val="clear" w:fill="FFFFFF"/>
          <w:lang w:val="en-US"/>
        </w:rPr>
        <w:t>5</w:t>
      </w:r>
      <w:r>
        <w:rPr>
          <w:rFonts w:hint="eastAsia" w:asciiTheme="minorEastAsia" w:hAnsiTheme="minorEastAsia" w:eastAsiaTheme="minorEastAsia" w:cstheme="minorEastAsia"/>
          <w:color w:val="000000"/>
          <w:spacing w:val="0"/>
          <w:sz w:val="24"/>
          <w:szCs w:val="24"/>
          <w:shd w:val="clear" w:fill="FFFFFF"/>
        </w:rPr>
        <w:t>张活动照片报送至校团委邮箱</w:t>
      </w:r>
      <w:r>
        <w:rPr>
          <w:rFonts w:hint="eastAsia" w:asciiTheme="minorEastAsia" w:hAnsiTheme="minorEastAsia" w:eastAsiaTheme="minorEastAsia" w:cstheme="minorEastAsia"/>
          <w:color w:val="000000"/>
          <w:spacing w:val="0"/>
          <w:sz w:val="24"/>
          <w:szCs w:val="24"/>
          <w:shd w:val="clear" w:fill="FFFFFF"/>
          <w:lang w:val="en-US"/>
        </w:rPr>
        <w:t>xtw@scau.edu.cn</w:t>
      </w:r>
      <w:r>
        <w:rPr>
          <w:rFonts w:hint="eastAsia" w:asciiTheme="minorEastAsia" w:hAnsiTheme="minorEastAsia" w:eastAsiaTheme="minorEastAsia" w:cstheme="minorEastAsia"/>
          <w:color w:val="000000"/>
          <w:spacing w:val="0"/>
          <w:sz w:val="24"/>
          <w:szCs w:val="24"/>
          <w:shd w:val="clear" w:fill="FFFFFF"/>
        </w:rPr>
        <w:t>；强化思想引领，开展线上或线下的报告会、分享会，组织优秀实践个人在青年学生中分享实践过程中的鲜活事例、实践成果、活动感悟等；充分利用新媒体手段宣传典型，扩大影响，</w:t>
      </w:r>
      <w:r>
        <w:rPr>
          <w:rFonts w:hint="eastAsia" w:asciiTheme="minorEastAsia" w:hAnsiTheme="minorEastAsia" w:eastAsiaTheme="minorEastAsia" w:cstheme="minorEastAsia"/>
          <w:color w:val="000000"/>
          <w:spacing w:val="0"/>
          <w:sz w:val="24"/>
          <w:szCs w:val="24"/>
          <w:shd w:val="clear" w:fill="FFFFFF"/>
          <w:lang w:val="en-US"/>
        </w:rPr>
        <w:t>3</w:t>
      </w:r>
      <w:r>
        <w:rPr>
          <w:rFonts w:hint="eastAsia" w:asciiTheme="minorEastAsia" w:hAnsiTheme="minorEastAsia" w:eastAsiaTheme="minorEastAsia" w:cstheme="minorEastAsia"/>
          <w:color w:val="000000"/>
          <w:spacing w:val="0"/>
          <w:sz w:val="24"/>
          <w:szCs w:val="24"/>
          <w:shd w:val="clear" w:fill="FFFFFF"/>
        </w:rPr>
        <w:t>月</w:t>
      </w:r>
      <w:r>
        <w:rPr>
          <w:rFonts w:hint="eastAsia" w:asciiTheme="minorEastAsia" w:hAnsiTheme="minorEastAsia" w:eastAsiaTheme="minorEastAsia" w:cstheme="minorEastAsia"/>
          <w:color w:val="000000"/>
          <w:spacing w:val="0"/>
          <w:sz w:val="24"/>
          <w:szCs w:val="24"/>
          <w:shd w:val="clear" w:fill="FFFFFF"/>
          <w:lang w:val="en-US"/>
        </w:rPr>
        <w:t>1</w:t>
      </w:r>
      <w:r>
        <w:rPr>
          <w:rFonts w:hint="eastAsia" w:asciiTheme="minorEastAsia" w:hAnsiTheme="minorEastAsia" w:eastAsiaTheme="minorEastAsia" w:cstheme="minorEastAsia"/>
          <w:color w:val="000000"/>
          <w:spacing w:val="0"/>
          <w:sz w:val="24"/>
          <w:szCs w:val="24"/>
          <w:shd w:val="clear" w:fill="FFFFFF"/>
        </w:rPr>
        <w:t>日前学院公众号要对学院开展“返家乡”活动情况进行宣传报道。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38"/>
        <w:jc w:val="both"/>
        <w:rPr>
          <w:rFonts w:hint="eastAsia" w:asciiTheme="minorEastAsia" w:hAnsiTheme="minorEastAsia" w:eastAsiaTheme="minorEastAsia" w:cstheme="minorEastAsia"/>
          <w:color w:val="333333"/>
          <w:sz w:val="24"/>
          <w:szCs w:val="24"/>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38"/>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pacing w:val="0"/>
          <w:sz w:val="24"/>
          <w:szCs w:val="24"/>
          <w:shd w:val="clear" w:fill="FFFFFF"/>
        </w:rPr>
        <w:t>联系人：陈泽峰、梁嘉鸣，</w:t>
      </w:r>
      <w:r>
        <w:rPr>
          <w:rFonts w:hint="eastAsia" w:asciiTheme="minorEastAsia" w:hAnsiTheme="minorEastAsia" w:eastAsiaTheme="minorEastAsia" w:cstheme="minorEastAsia"/>
          <w:color w:val="000000"/>
          <w:spacing w:val="0"/>
          <w:sz w:val="24"/>
          <w:szCs w:val="24"/>
          <w:shd w:val="clear" w:fill="FFFFFF"/>
          <w:lang w:val="en-US"/>
        </w:rPr>
        <w:t>85280086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0" w:firstLine="338"/>
        <w:jc w:val="righ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pacing w:val="0"/>
          <w:sz w:val="24"/>
          <w:szCs w:val="24"/>
          <w:shd w:val="clear" w:fill="FFFFFF"/>
        </w:rPr>
        <w:t>共青团华南农业大学委员会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76" w:afterAutospacing="0" w:line="360" w:lineRule="auto"/>
        <w:ind w:left="0" w:right="218" w:firstLine="338"/>
        <w:jc w:val="right"/>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000000"/>
          <w:spacing w:val="0"/>
          <w:sz w:val="24"/>
          <w:szCs w:val="24"/>
          <w:shd w:val="clear" w:fill="FFFFFF"/>
          <w:lang w:val="en-US"/>
        </w:rPr>
        <w:t>2021</w:t>
      </w:r>
      <w:r>
        <w:rPr>
          <w:rFonts w:hint="eastAsia" w:asciiTheme="minorEastAsia" w:hAnsiTheme="minorEastAsia" w:eastAsiaTheme="minorEastAsia" w:cstheme="minorEastAsia"/>
          <w:color w:val="000000"/>
          <w:spacing w:val="0"/>
          <w:sz w:val="24"/>
          <w:szCs w:val="24"/>
          <w:shd w:val="clear" w:fill="FFFFFF"/>
        </w:rPr>
        <w:t>年</w:t>
      </w:r>
      <w:r>
        <w:rPr>
          <w:rFonts w:hint="eastAsia" w:asciiTheme="minorEastAsia" w:hAnsiTheme="minorEastAsia" w:eastAsiaTheme="minorEastAsia" w:cstheme="minorEastAsia"/>
          <w:color w:val="000000"/>
          <w:spacing w:val="0"/>
          <w:sz w:val="24"/>
          <w:szCs w:val="24"/>
          <w:shd w:val="clear" w:fill="FFFFFF"/>
          <w:lang w:val="en-US"/>
        </w:rPr>
        <w:t>1</w:t>
      </w:r>
      <w:r>
        <w:rPr>
          <w:rFonts w:hint="eastAsia" w:asciiTheme="minorEastAsia" w:hAnsiTheme="minorEastAsia" w:eastAsiaTheme="minorEastAsia" w:cstheme="minorEastAsia"/>
          <w:color w:val="000000"/>
          <w:spacing w:val="0"/>
          <w:sz w:val="24"/>
          <w:szCs w:val="24"/>
          <w:shd w:val="clear" w:fill="FFFFFF"/>
        </w:rPr>
        <w:t>月</w:t>
      </w:r>
      <w:r>
        <w:rPr>
          <w:rFonts w:hint="eastAsia" w:asciiTheme="minorEastAsia" w:hAnsiTheme="minorEastAsia" w:eastAsiaTheme="minorEastAsia" w:cstheme="minorEastAsia"/>
          <w:color w:val="000000"/>
          <w:spacing w:val="0"/>
          <w:sz w:val="24"/>
          <w:szCs w:val="24"/>
          <w:shd w:val="clear" w:fill="FFFFFF"/>
          <w:lang w:val="en-US"/>
        </w:rPr>
        <w:t>10</w:t>
      </w:r>
      <w:r>
        <w:rPr>
          <w:rFonts w:hint="eastAsia" w:asciiTheme="minorEastAsia" w:hAnsiTheme="minorEastAsia" w:eastAsiaTheme="minorEastAsia" w:cstheme="minorEastAsia"/>
          <w:color w:val="000000"/>
          <w:spacing w:val="0"/>
          <w:sz w:val="24"/>
          <w:szCs w:val="24"/>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uto"/>
        <w:ind w:left="0" w:right="0"/>
        <w:rPr>
          <w:rFonts w:hint="eastAsia" w:asciiTheme="minorEastAsia" w:hAnsiTheme="minorEastAsia" w:eastAsiaTheme="minorEastAsia" w:cstheme="minorEastAsia"/>
          <w:color w:val="333333"/>
          <w:sz w:val="24"/>
          <w:szCs w:val="24"/>
        </w:rPr>
      </w:pPr>
    </w:p>
    <w:p>
      <w:pPr>
        <w:spacing w:line="36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44968"/>
    <w:rsid w:val="12644968"/>
    <w:rsid w:val="13B75003"/>
    <w:rsid w:val="1B277D08"/>
    <w:rsid w:val="35281FA3"/>
    <w:rsid w:val="5173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2022-01-10T14:32:00Z</dcterms:created>
  <dc:creator>Syusukeふじ しゅうすけ</dc:creator>
  <cp:lastModifiedBy>hhhSweety</cp:lastModifiedBy>
  <dcterms:modified xsi:type="dcterms:W3CDTF">2022-01-10T15:19:08Z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855868DA63284E298943545EDA992205</vt:lpwstr>
  </property>
</Properties>
</file>