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75F" w:rsidRDefault="002F175F" w:rsidP="002F175F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Times New Roman" w:eastAsia="黑体" w:hAnsi="Times New Roman" w:cs="Times New Roman" w:hint="eastAsia"/>
          <w:sz w:val="30"/>
          <w:szCs w:val="30"/>
        </w:rPr>
        <w:t>2</w:t>
      </w:r>
    </w:p>
    <w:p w:rsidR="002F175F" w:rsidRDefault="002F175F" w:rsidP="002F175F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第三届全国大学生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网络文化节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2F175F" w:rsidTr="008D5BB3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2F175F" w:rsidRDefault="002F175F" w:rsidP="008D5B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2F175F" w:rsidRDefault="002F175F" w:rsidP="008D5BB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  <w:p w:rsidR="002F175F" w:rsidRDefault="002F175F" w:rsidP="008D5BB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□高校</w:t>
            </w:r>
          </w:p>
        </w:tc>
      </w:tr>
      <w:tr w:rsidR="002F175F" w:rsidTr="008D5BB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F175F" w:rsidTr="008D5BB3">
        <w:trPr>
          <w:trHeight w:val="454"/>
        </w:trPr>
        <w:tc>
          <w:tcPr>
            <w:tcW w:w="1316" w:type="dxa"/>
            <w:vMerge/>
            <w:vAlign w:val="center"/>
          </w:tcPr>
          <w:p w:rsidR="002F175F" w:rsidRDefault="002F175F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F175F" w:rsidTr="008D5BB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5F" w:rsidRDefault="002F175F" w:rsidP="008D5BB3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2F175F" w:rsidTr="008D5BB3">
        <w:trPr>
          <w:trHeight w:val="454"/>
        </w:trPr>
        <w:tc>
          <w:tcPr>
            <w:tcW w:w="1316" w:type="dxa"/>
            <w:vMerge/>
            <w:vAlign w:val="center"/>
          </w:tcPr>
          <w:p w:rsidR="002F175F" w:rsidRDefault="002F175F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F175F" w:rsidTr="008D5BB3">
        <w:trPr>
          <w:trHeight w:val="454"/>
        </w:trPr>
        <w:tc>
          <w:tcPr>
            <w:tcW w:w="1316" w:type="dxa"/>
            <w:vMerge/>
            <w:vAlign w:val="center"/>
          </w:tcPr>
          <w:p w:rsidR="002F175F" w:rsidRDefault="002F175F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F175F" w:rsidTr="008D5BB3">
        <w:trPr>
          <w:trHeight w:val="454"/>
        </w:trPr>
        <w:tc>
          <w:tcPr>
            <w:tcW w:w="1316" w:type="dxa"/>
            <w:vMerge/>
            <w:vAlign w:val="center"/>
          </w:tcPr>
          <w:p w:rsidR="002F175F" w:rsidRDefault="002F175F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F175F" w:rsidTr="008D5BB3">
        <w:trPr>
          <w:trHeight w:val="454"/>
        </w:trPr>
        <w:tc>
          <w:tcPr>
            <w:tcW w:w="1316" w:type="dxa"/>
            <w:vMerge/>
            <w:vAlign w:val="center"/>
          </w:tcPr>
          <w:p w:rsidR="002F175F" w:rsidRDefault="002F175F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F175F" w:rsidTr="008D5BB3">
        <w:trPr>
          <w:trHeight w:val="454"/>
        </w:trPr>
        <w:tc>
          <w:tcPr>
            <w:tcW w:w="1316" w:type="dxa"/>
            <w:vMerge/>
            <w:vAlign w:val="center"/>
          </w:tcPr>
          <w:p w:rsidR="002F175F" w:rsidRDefault="002F175F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F175F" w:rsidTr="008D5BB3">
        <w:trPr>
          <w:trHeight w:val="454"/>
        </w:trPr>
        <w:tc>
          <w:tcPr>
            <w:tcW w:w="1316" w:type="dxa"/>
            <w:vMerge/>
            <w:vAlign w:val="center"/>
          </w:tcPr>
          <w:p w:rsidR="002F175F" w:rsidRDefault="002F175F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F175F" w:rsidTr="008D5BB3">
        <w:trPr>
          <w:trHeight w:val="454"/>
        </w:trPr>
        <w:tc>
          <w:tcPr>
            <w:tcW w:w="1316" w:type="dxa"/>
            <w:vMerge/>
            <w:vAlign w:val="center"/>
          </w:tcPr>
          <w:p w:rsidR="002F175F" w:rsidRDefault="002F175F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F175F" w:rsidTr="008D5BB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2F175F" w:rsidRDefault="002F175F" w:rsidP="008D5BB3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F175F" w:rsidTr="008D5BB3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动漫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网文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□公益广告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</w:p>
          <w:p w:rsidR="002F175F" w:rsidRDefault="002F175F" w:rsidP="008D5BB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□短视频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2F175F" w:rsidTr="008D5BB3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2F175F" w:rsidRDefault="002F175F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F175F" w:rsidTr="008D5BB3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5F" w:rsidRDefault="002F175F" w:rsidP="008D5BB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2F175F" w:rsidRDefault="002F175F" w:rsidP="008D5BB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75F" w:rsidRDefault="002F175F" w:rsidP="008D5BB3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2F175F" w:rsidRDefault="002F175F" w:rsidP="008D5BB3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2F175F" w:rsidRDefault="002F175F" w:rsidP="008D5BB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2F175F" w:rsidRDefault="002F175F" w:rsidP="008D5BB3">
            <w:pPr>
              <w:widowControl/>
              <w:spacing w:line="560" w:lineRule="exact"/>
              <w:ind w:right="560" w:firstLineChars="1300" w:firstLine="3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2F175F" w:rsidRDefault="002F175F" w:rsidP="002F175F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</w:t>
      </w:r>
      <w:r>
        <w:rPr>
          <w:rFonts w:ascii="Times New Roman" w:hAnsi="Times New Roman" w:cs="Times New Roman" w:hint="eastAsia"/>
          <w:kern w:val="0"/>
          <w:szCs w:val="24"/>
        </w:rPr>
        <w:t>1.</w:t>
      </w:r>
      <w:r>
        <w:rPr>
          <w:rFonts w:ascii="Times New Roman" w:hAnsi="Times New Roman" w:cs="Times New Roman" w:hint="eastAsia"/>
          <w:kern w:val="0"/>
          <w:szCs w:val="24"/>
        </w:rPr>
        <w:t>电子</w:t>
      </w:r>
      <w:proofErr w:type="gramStart"/>
      <w:r>
        <w:rPr>
          <w:rFonts w:ascii="Times New Roman" w:hAnsi="Times New Roman" w:cs="Times New Roman" w:hint="eastAsia"/>
          <w:kern w:val="0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kern w:val="0"/>
          <w:szCs w:val="24"/>
        </w:rPr>
        <w:t>标题注明“</w:t>
      </w:r>
      <w:r>
        <w:rPr>
          <w:rFonts w:ascii="Times New Roman" w:hAnsi="Times New Roman" w:cs="Times New Roman" w:hint="eastAsia"/>
          <w:szCs w:val="24"/>
        </w:rPr>
        <w:t>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</w:t>
      </w:r>
      <w:r>
        <w:rPr>
          <w:rFonts w:ascii="Times New Roman" w:hAnsi="Times New Roman" w:cs="Times New Roman" w:hint="eastAsia"/>
          <w:kern w:val="0"/>
          <w:szCs w:val="24"/>
        </w:rPr>
        <w:t>”。</w:t>
      </w:r>
    </w:p>
    <w:p w:rsidR="002F175F" w:rsidRDefault="002F175F" w:rsidP="002F175F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2.</w:t>
      </w:r>
      <w:r>
        <w:rPr>
          <w:rFonts w:ascii="Times New Roman" w:hAnsi="Times New Roman" w:cs="Times New Roman" w:hint="eastAsia"/>
          <w:szCs w:val="24"/>
        </w:rPr>
        <w:t>个人（团队）自荐不用填写此表。</w:t>
      </w:r>
    </w:p>
    <w:p w:rsidR="008342F1" w:rsidRPr="002F175F" w:rsidRDefault="008342F1">
      <w:bookmarkStart w:id="0" w:name="_GoBack"/>
      <w:bookmarkEnd w:id="0"/>
    </w:p>
    <w:sectPr w:rsidR="008342F1" w:rsidRPr="002F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64F74"/>
    <w:multiLevelType w:val="multilevel"/>
    <w:tmpl w:val="5C364F7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03"/>
    <w:rsid w:val="002F175F"/>
    <w:rsid w:val="008342F1"/>
    <w:rsid w:val="008A1803"/>
    <w:rsid w:val="0094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CC65"/>
  <w15:chartTrackingRefBased/>
  <w15:docId w15:val="{3D941B91-DFD7-4AB6-A39B-CA76BBEC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0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18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98135</dc:creator>
  <cp:keywords/>
  <dc:description/>
  <cp:lastModifiedBy> </cp:lastModifiedBy>
  <cp:revision>2</cp:revision>
  <dcterms:created xsi:type="dcterms:W3CDTF">2018-08-23T03:13:00Z</dcterms:created>
  <dcterms:modified xsi:type="dcterms:W3CDTF">2018-08-23T03:13:00Z</dcterms:modified>
</cp:coreProperties>
</file>